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1A25F" w14:textId="53C6D3E8" w:rsidR="00861192" w:rsidRPr="00B075A5" w:rsidRDefault="00B075A5" w:rsidP="008E2A4E">
      <w:pPr>
        <w:pStyle w:val="LAText"/>
        <w:rPr>
          <w:b/>
          <w:bCs/>
          <w:sz w:val="28"/>
          <w:szCs w:val="28"/>
        </w:rPr>
      </w:pPr>
      <w:r w:rsidRPr="00B075A5">
        <w:rPr>
          <w:b/>
          <w:bCs/>
          <w:sz w:val="28"/>
          <w:szCs w:val="28"/>
        </w:rPr>
        <w:t>Zusammenfassung der Anlegerrechte</w:t>
      </w:r>
      <w:r w:rsidR="008668DE">
        <w:rPr>
          <w:b/>
          <w:bCs/>
          <w:sz w:val="28"/>
          <w:szCs w:val="28"/>
        </w:rPr>
        <w:t xml:space="preserve"> betreffend MIG GmbH &amp; Co. Fonds 17 geschlossene Investment-KG (MIG Fonds 17) bzw. MIG GmbH &amp; Co. Fonds 18 geschlossene Investment-KG (MIG Fonds 18)</w:t>
      </w:r>
    </w:p>
    <w:p w14:paraId="01DA73DB" w14:textId="63372287" w:rsidR="00B075A5" w:rsidRDefault="00B075A5" w:rsidP="00B075A5">
      <w:pPr>
        <w:pStyle w:val="LAEbene2"/>
      </w:pPr>
      <w:r>
        <w:t>Allgemeines</w:t>
      </w:r>
    </w:p>
    <w:p w14:paraId="42D25D30" w14:textId="7E715EC1" w:rsidR="00B075A5" w:rsidRDefault="006D2CE5" w:rsidP="00B075A5">
      <w:pPr>
        <w:pStyle w:val="LAText1"/>
      </w:pPr>
      <w:r>
        <w:t xml:space="preserve">Diese Zusammenfassung der </w:t>
      </w:r>
      <w:r w:rsidR="00677BA7">
        <w:t>Anlegerrechte</w:t>
      </w:r>
      <w:r>
        <w:t xml:space="preserve"> im Sinne des § 302 Abs. 3 </w:t>
      </w:r>
      <w:r w:rsidR="000F2A8D">
        <w:t>Kapitalanlagegesetzbuch (</w:t>
      </w:r>
      <w:r>
        <w:t>KAGB</w:t>
      </w:r>
      <w:r w:rsidR="000F2A8D">
        <w:t>)</w:t>
      </w:r>
      <w:r>
        <w:t xml:space="preserve"> dient nicht als Grundlage für eine Investitionsentscheidung. </w:t>
      </w:r>
      <w:r w:rsidR="00B075A5">
        <w:t>Alleinverbindliche Grundlage für den Erwerb von Anteilen a</w:t>
      </w:r>
      <w:r w:rsidR="008668DE">
        <w:t xml:space="preserve">n dem MIG Fonds 17 bzw. MIG Fonds18 </w:t>
      </w:r>
      <w:r w:rsidR="00B075A5">
        <w:t xml:space="preserve">sind die </w:t>
      </w:r>
      <w:r w:rsidR="008668DE">
        <w:t xml:space="preserve">betreffenden </w:t>
      </w:r>
      <w:r w:rsidR="00B075A5">
        <w:t xml:space="preserve">Verkaufsunterlagen. Diese setzen sich zusammen aus dem </w:t>
      </w:r>
      <w:r w:rsidR="008668DE">
        <w:t xml:space="preserve">jeweiligen </w:t>
      </w:r>
      <w:r w:rsidR="00B075A5">
        <w:t xml:space="preserve">Verkaufsprospekt mit den dazugehörigen Anlagebedingungen und den </w:t>
      </w:r>
      <w:r w:rsidR="00677BA7">
        <w:t xml:space="preserve">zum Verkaufsprospekt </w:t>
      </w:r>
      <w:r w:rsidR="008668DE">
        <w:t xml:space="preserve">(etwaig bereits) </w:t>
      </w:r>
      <w:r w:rsidR="00B075A5">
        <w:t xml:space="preserve">veröffentlichten Nachträgen in Verbindung mit dem jeweils letzten </w:t>
      </w:r>
      <w:r w:rsidR="008668DE">
        <w:t xml:space="preserve">(etwaig bereits veröffentlichtem) </w:t>
      </w:r>
      <w:r w:rsidR="00B075A5">
        <w:t xml:space="preserve">Jahresbericht, dem </w:t>
      </w:r>
      <w:r w:rsidR="008668DE">
        <w:t xml:space="preserve">jeweiligen </w:t>
      </w:r>
      <w:r w:rsidR="00B075A5">
        <w:t xml:space="preserve">Basisinformationsblatt sowie dem </w:t>
      </w:r>
      <w:r w:rsidR="008668DE">
        <w:t xml:space="preserve">betreffenden </w:t>
      </w:r>
      <w:r w:rsidR="00B075A5">
        <w:t>Gesellschafts- und Treuhandvertrag. Die Verkaufsunterlagen</w:t>
      </w:r>
      <w:r w:rsidR="008668DE">
        <w:t xml:space="preserve"> zu  MIG Fonds 17 bzw. MIG Fonds 18</w:t>
      </w:r>
      <w:r w:rsidR="00B075A5">
        <w:t xml:space="preserve"> stehen in deutscher Sprache kostenlos unter </w:t>
      </w:r>
      <w:r w:rsidR="00B075A5">
        <w:fldChar w:fldCharType="begin"/>
      </w:r>
      <w:r w:rsidR="00B075A5">
        <w:instrText>HYPERLINK "https://www.mig-fonds.de/downloads.html"</w:instrText>
      </w:r>
      <w:r w:rsidR="00B075A5">
        <w:fldChar w:fldCharType="separate"/>
      </w:r>
      <w:r w:rsidR="00B075A5" w:rsidRPr="00120BDF">
        <w:rPr>
          <w:rStyle w:val="Hyperlink"/>
        </w:rPr>
        <w:t>https://www.mig-fonds.de/downloads.html</w:t>
      </w:r>
      <w:r w:rsidR="00B075A5">
        <w:rPr>
          <w:rStyle w:val="Hyperlink"/>
        </w:rPr>
        <w:fldChar w:fldCharType="end"/>
      </w:r>
      <w:r w:rsidR="00B075A5">
        <w:t xml:space="preserve"> zum Download zur Verfügung. </w:t>
      </w:r>
    </w:p>
    <w:p w14:paraId="64B616F2" w14:textId="2859FD28" w:rsidR="006D2CE5" w:rsidRDefault="006D2CE5" w:rsidP="006D2CE5">
      <w:pPr>
        <w:pStyle w:val="LAEbene2"/>
      </w:pPr>
      <w:r>
        <w:t>Hauptmerkmale der Anteile und Rechte der Anleger</w:t>
      </w:r>
    </w:p>
    <w:p w14:paraId="63D71A84" w14:textId="3FE20294" w:rsidR="006D2CE5" w:rsidRDefault="006D2CE5" w:rsidP="006D2CE5">
      <w:pPr>
        <w:pStyle w:val="LAText1"/>
      </w:pPr>
      <w:r>
        <w:t>Die Beteiligung von Anlegern a</w:t>
      </w:r>
      <w:r w:rsidR="008668DE">
        <w:t>m MIG Fonds 17 bzw. MIG Fonds 18</w:t>
      </w:r>
      <w:r>
        <w:t xml:space="preserve"> kann mittelbar als Treugeber über die MIG Beteiligungstreuhand GmbH oder unmittelbar als Kommanditist erfolgen. Werden Anleger Direktkommanditisten der </w:t>
      </w:r>
      <w:r w:rsidR="008668DE">
        <w:t xml:space="preserve">betreffenden </w:t>
      </w:r>
      <w:r>
        <w:t>Fondsgesellschaft werden sie persönlich in das Handelsregister eingetragen. Durch die vorliegende Konzeption des Gesellschafts- und des Treuhandvertrags</w:t>
      </w:r>
      <w:r w:rsidR="00195875">
        <w:t xml:space="preserve"> wird erreicht, dass mittelbar an der </w:t>
      </w:r>
      <w:r w:rsidR="008668DE">
        <w:t xml:space="preserve">jeweiligen </w:t>
      </w:r>
      <w:r w:rsidR="00195875">
        <w:t xml:space="preserve">Fondsgesellschaft beteiligte Anleger in Ansehung ihrer Rechte und Pflichten Direktkommanditisten gleichgestellt werden. </w:t>
      </w:r>
    </w:p>
    <w:p w14:paraId="7057D3D1" w14:textId="6CA4D9B3" w:rsidR="00195875" w:rsidRDefault="00195875" w:rsidP="006D2CE5">
      <w:pPr>
        <w:pStyle w:val="LAText1"/>
      </w:pPr>
      <w:r>
        <w:t>Anlegern stehen die Rechte eines Kommanditisten zu</w:t>
      </w:r>
      <w:r w:rsidR="000F2A8D">
        <w:t>,</w:t>
      </w:r>
      <w:r>
        <w:t xml:space="preserve"> wie sie im </w:t>
      </w:r>
      <w:r w:rsidR="008668DE">
        <w:t xml:space="preserve">betreffenden </w:t>
      </w:r>
      <w:r>
        <w:t xml:space="preserve">Gesellschaftsvertrag </w:t>
      </w:r>
      <w:r w:rsidR="008668DE">
        <w:t xml:space="preserve">des MIG Fonds </w:t>
      </w:r>
      <w:r>
        <w:t xml:space="preserve">vereinbart sind und </w:t>
      </w:r>
      <w:r w:rsidR="00677BA7">
        <w:t xml:space="preserve">sich </w:t>
      </w:r>
      <w:r>
        <w:t>ergänzend aus den gesetzlichen Bestimmungen ergeben:</w:t>
      </w:r>
    </w:p>
    <w:p w14:paraId="546BF84C" w14:textId="0F803333" w:rsidR="00195875" w:rsidRDefault="00195875" w:rsidP="00195875">
      <w:pPr>
        <w:pStyle w:val="LAText1"/>
        <w:numPr>
          <w:ilvl w:val="0"/>
          <w:numId w:val="11"/>
        </w:numPr>
      </w:pPr>
      <w:r>
        <w:t>Informations- und Kontrollrecht;</w:t>
      </w:r>
    </w:p>
    <w:p w14:paraId="77F29711" w14:textId="36B6CDDF" w:rsidR="00195875" w:rsidRDefault="00195875" w:rsidP="00195875">
      <w:pPr>
        <w:pStyle w:val="LAText1"/>
        <w:numPr>
          <w:ilvl w:val="0"/>
          <w:numId w:val="11"/>
        </w:numPr>
      </w:pPr>
      <w:r>
        <w:t>Recht auf Teilnahme an Gesellschafterversammlungen bzw. an schriftlichen Umlaufverfahren und Stimmrecht entsprechend der gezeichneten Kapitaleinlage (je EUR</w:t>
      </w:r>
      <w:r w:rsidR="00677BA7">
        <w:t> </w:t>
      </w:r>
      <w:r>
        <w:t>100 Kapitalanteil eine Stimme);</w:t>
      </w:r>
    </w:p>
    <w:p w14:paraId="58DD5FBF" w14:textId="4438EDB0" w:rsidR="00195875" w:rsidRDefault="00195875" w:rsidP="00195875">
      <w:pPr>
        <w:pStyle w:val="LAText1"/>
        <w:numPr>
          <w:ilvl w:val="0"/>
          <w:numId w:val="11"/>
        </w:numPr>
      </w:pPr>
      <w:r>
        <w:t>Recht auf Ergebnisbeteiligung;</w:t>
      </w:r>
    </w:p>
    <w:p w14:paraId="37C7743B" w14:textId="0B0A8581" w:rsidR="00195875" w:rsidRDefault="00195875" w:rsidP="00195875">
      <w:pPr>
        <w:pStyle w:val="LAText1"/>
        <w:numPr>
          <w:ilvl w:val="0"/>
          <w:numId w:val="11"/>
        </w:numPr>
      </w:pPr>
      <w:r>
        <w:t>Recht auf Übertragung der Beteiligung mit Zustimmung der Komplementärin unter Berücksichtigung der Bestimmungen in § 3 Abs. 4 des Gesellschaftsvertrags (ein geregelter Zweitmarkt besteht nicht; eine Rückgabe oder ordentliche Kündigung der Beteiligung während der Laufzeit ist ausgeschlossen);</w:t>
      </w:r>
    </w:p>
    <w:p w14:paraId="3DD20640" w14:textId="37BA9985" w:rsidR="00195875" w:rsidRDefault="00195875" w:rsidP="00195875">
      <w:pPr>
        <w:pStyle w:val="LAText1"/>
        <w:numPr>
          <w:ilvl w:val="0"/>
          <w:numId w:val="11"/>
        </w:numPr>
      </w:pPr>
      <w:r>
        <w:lastRenderedPageBreak/>
        <w:t>Recht auf Zahlung einer Abfindung bei Ausscheiden aus der Gesellschaft, sofern keine Liq</w:t>
      </w:r>
      <w:r w:rsidR="000F2A8D">
        <w:t>ui</w:t>
      </w:r>
      <w:r>
        <w:t>dation stattfindet.</w:t>
      </w:r>
    </w:p>
    <w:p w14:paraId="6A172F74" w14:textId="3902B13B" w:rsidR="00B075A5" w:rsidRDefault="00B075A5" w:rsidP="00B075A5">
      <w:pPr>
        <w:pStyle w:val="LAEbene2"/>
      </w:pPr>
      <w:r>
        <w:t>Rechtsdurchsetzung</w:t>
      </w:r>
    </w:p>
    <w:p w14:paraId="78B818B8" w14:textId="0F36523F" w:rsidR="00B075A5" w:rsidRDefault="00B075A5" w:rsidP="00B075A5">
      <w:pPr>
        <w:pStyle w:val="LAText1"/>
      </w:pPr>
      <w:r>
        <w:t>Im Folgenden finden Sie eine Zusammenfassung der Möglichkeiten der Rechtsdurchsetzung, die Ihnen als Anleger neben einer zivilrechtlichen Klage vor den ordentlichen Gerichten zur Verfügung stehen.</w:t>
      </w:r>
    </w:p>
    <w:p w14:paraId="39D0F36C" w14:textId="56CA7591" w:rsidR="00B075A5" w:rsidRDefault="00B075A5" w:rsidP="00B075A5">
      <w:pPr>
        <w:pStyle w:val="LAEbene3"/>
      </w:pPr>
      <w:r>
        <w:t>Außergerichtliche Streitschlichtung</w:t>
      </w:r>
    </w:p>
    <w:p w14:paraId="1728D897" w14:textId="0A407005" w:rsidR="00345EB0" w:rsidRPr="00345EB0" w:rsidRDefault="00345EB0" w:rsidP="00345EB0">
      <w:pPr>
        <w:pStyle w:val="LAEbene4"/>
      </w:pPr>
      <w:r>
        <w:t>MIG Service GmbH</w:t>
      </w:r>
    </w:p>
    <w:p w14:paraId="48627650" w14:textId="00093BB9" w:rsidR="00195875" w:rsidRDefault="00195875" w:rsidP="00345EB0">
      <w:pPr>
        <w:pStyle w:val="LAText2"/>
        <w:spacing w:before="120"/>
      </w:pPr>
      <w:r>
        <w:t xml:space="preserve">Beschwerden der Anleger können unmittelbar an die Anlegerbetreuung, MIG Service GmbH, adressiert werden. Es wurde bei </w:t>
      </w:r>
      <w:r w:rsidR="008668DE">
        <w:t xml:space="preserve">beiden </w:t>
      </w:r>
      <w:r>
        <w:t>Fondsgesellschaft</w:t>
      </w:r>
      <w:r w:rsidR="008668DE">
        <w:t>en</w:t>
      </w:r>
      <w:r>
        <w:t xml:space="preserve"> ein Beschwerdemanagement-System implementiert, welches dafür sorgt, dass sämtliche Anliegen der Anleger kompetent und zeitnah erledigt werden. Beschwerden sind zu richten an:</w:t>
      </w:r>
    </w:p>
    <w:p w14:paraId="3B151523" w14:textId="5A277211" w:rsidR="00195875" w:rsidRDefault="00195875" w:rsidP="00345EB0">
      <w:pPr>
        <w:pStyle w:val="LAText2"/>
        <w:spacing w:before="120"/>
      </w:pPr>
      <w:r>
        <w:t>MIG Service GmbH</w:t>
      </w:r>
    </w:p>
    <w:p w14:paraId="16527CE5" w14:textId="0C53A05D" w:rsidR="00195875" w:rsidRDefault="00195875" w:rsidP="00345EB0">
      <w:pPr>
        <w:pStyle w:val="LAText2"/>
        <w:spacing w:before="0"/>
      </w:pPr>
      <w:r>
        <w:t>Ismaninger Straße 102</w:t>
      </w:r>
    </w:p>
    <w:p w14:paraId="3511B83E" w14:textId="42A47CBC" w:rsidR="00195875" w:rsidRDefault="00195875" w:rsidP="00345EB0">
      <w:pPr>
        <w:pStyle w:val="LAText2"/>
        <w:spacing w:before="0"/>
      </w:pPr>
      <w:r>
        <w:t>D-81675 München</w:t>
      </w:r>
    </w:p>
    <w:p w14:paraId="53CE5A12" w14:textId="7FAD62E1" w:rsidR="00195875" w:rsidRDefault="00195875" w:rsidP="00345EB0">
      <w:pPr>
        <w:pStyle w:val="LAText2"/>
        <w:spacing w:before="0"/>
      </w:pPr>
      <w:r>
        <w:t>Telefon: +49 (0)871 / 205406-30</w:t>
      </w:r>
    </w:p>
    <w:p w14:paraId="48E09B85" w14:textId="6568A31A" w:rsidR="00195875" w:rsidRDefault="00195875" w:rsidP="00345EB0">
      <w:pPr>
        <w:pStyle w:val="LAText2"/>
        <w:spacing w:before="0"/>
      </w:pPr>
      <w:r>
        <w:t>Fax: +49 (0)871 / 205406-99</w:t>
      </w:r>
    </w:p>
    <w:p w14:paraId="6A8A2EBB" w14:textId="6B335909" w:rsidR="00195875" w:rsidRDefault="00195875" w:rsidP="00345EB0">
      <w:pPr>
        <w:pStyle w:val="LAText2"/>
        <w:spacing w:before="0"/>
      </w:pPr>
      <w:r w:rsidRPr="00195875">
        <w:t xml:space="preserve">E-Mail: </w:t>
      </w:r>
      <w:hyperlink r:id="rId7" w:history="1">
        <w:r w:rsidR="000F2A8D" w:rsidRPr="00FF5706">
          <w:rPr>
            <w:rStyle w:val="Hyperlink"/>
          </w:rPr>
          <w:t>anlegerservice@migfonds.de</w:t>
        </w:r>
      </w:hyperlink>
    </w:p>
    <w:p w14:paraId="6D3366DF" w14:textId="1DF79719" w:rsidR="00345EB0" w:rsidRPr="00195875" w:rsidRDefault="00345EB0" w:rsidP="00345EB0">
      <w:pPr>
        <w:pStyle w:val="LAText2"/>
      </w:pPr>
      <w:r>
        <w:t>Bitte geben Sie bei Ihrer Beschwerde Ihren Namen, Ihre Kontaktdaten sowie möglichst detailliert den Grund Ihrer Beschwerde an.</w:t>
      </w:r>
    </w:p>
    <w:p w14:paraId="556A3822" w14:textId="5D3D7F81" w:rsidR="00345EB0" w:rsidRDefault="00345EB0" w:rsidP="00345EB0">
      <w:pPr>
        <w:pStyle w:val="LAEbene4"/>
      </w:pPr>
      <w:r>
        <w:t>Bundesanstalt für Finanzdienstleistungsaufsicht</w:t>
      </w:r>
    </w:p>
    <w:p w14:paraId="5AB10D93" w14:textId="747F85DD" w:rsidR="006D2CE5" w:rsidRDefault="00B075A5" w:rsidP="00677BA7">
      <w:pPr>
        <w:pStyle w:val="LAText2"/>
        <w:spacing w:before="120"/>
      </w:pPr>
      <w:r>
        <w:t>Die Bundesanstalt für Finanzdienstleistungsaufsicht (BaFin) bietet Verbrauchern die Möglichkeit, sich bei Streitigkeiten im Zusammenhang mit Vorschriften des KAGB an die Schlichtungsstelle für Verbraucherrechtsstreitigkeiten zu wenden. Die Möglichkeit, den ordentlichen Rechtsweg zu beschreiten, bleibt unberührt. Der Antrag ist zu richten an:</w:t>
      </w:r>
    </w:p>
    <w:p w14:paraId="550A29F2" w14:textId="33990812" w:rsidR="00B075A5" w:rsidRDefault="00B075A5" w:rsidP="00677BA7">
      <w:pPr>
        <w:pStyle w:val="LAText2"/>
        <w:spacing w:before="120"/>
      </w:pPr>
      <w:r>
        <w:t>Bundesanstalt für Finanzdienstleistungsaufsicht</w:t>
      </w:r>
    </w:p>
    <w:p w14:paraId="33426E4D" w14:textId="758592DF" w:rsidR="00B075A5" w:rsidRDefault="00B075A5" w:rsidP="00677BA7">
      <w:pPr>
        <w:pStyle w:val="LAText2"/>
        <w:spacing w:before="0"/>
      </w:pPr>
      <w:r>
        <w:t>Schlichtungsstelle</w:t>
      </w:r>
    </w:p>
    <w:p w14:paraId="2E699D25" w14:textId="47002EAE" w:rsidR="00B075A5" w:rsidRDefault="00B075A5" w:rsidP="00345EB0">
      <w:pPr>
        <w:pStyle w:val="LAText2"/>
        <w:spacing w:before="0"/>
      </w:pPr>
      <w:r>
        <w:t>Referat ZR 3</w:t>
      </w:r>
    </w:p>
    <w:p w14:paraId="74218861" w14:textId="4471D3C0" w:rsidR="00B075A5" w:rsidRDefault="00B075A5" w:rsidP="00345EB0">
      <w:pPr>
        <w:pStyle w:val="LAText2"/>
        <w:spacing w:before="0"/>
      </w:pPr>
      <w:r>
        <w:t>Graurheindorfer Straße 108</w:t>
      </w:r>
    </w:p>
    <w:p w14:paraId="5CB0E19E" w14:textId="6AE3CA73" w:rsidR="00B075A5" w:rsidRDefault="00B075A5" w:rsidP="00345EB0">
      <w:pPr>
        <w:pStyle w:val="LAText2"/>
        <w:spacing w:before="0"/>
      </w:pPr>
      <w:r>
        <w:t>D-53117 Bonn</w:t>
      </w:r>
    </w:p>
    <w:p w14:paraId="3DC69C24" w14:textId="61587233" w:rsidR="00B075A5" w:rsidRDefault="00B075A5" w:rsidP="00345EB0">
      <w:pPr>
        <w:pStyle w:val="LAText2"/>
        <w:spacing w:before="0"/>
      </w:pPr>
      <w:r>
        <w:t>Telefon: +49 (0)228 / 4108-0</w:t>
      </w:r>
    </w:p>
    <w:p w14:paraId="47A22FE0" w14:textId="6165A8F8" w:rsidR="00B075A5" w:rsidRDefault="00B075A5" w:rsidP="00345EB0">
      <w:pPr>
        <w:pStyle w:val="LAText2"/>
        <w:spacing w:before="0"/>
      </w:pPr>
      <w:r>
        <w:t>Fax: +49 (0)228 / 4108-62299</w:t>
      </w:r>
    </w:p>
    <w:p w14:paraId="498C4021" w14:textId="2FE60C72" w:rsidR="00B075A5" w:rsidRDefault="00B075A5" w:rsidP="00345EB0">
      <w:pPr>
        <w:pStyle w:val="LAText2"/>
        <w:spacing w:before="0"/>
      </w:pPr>
      <w:r>
        <w:t xml:space="preserve">E-Mail: </w:t>
      </w:r>
      <w:hyperlink r:id="rId8" w:history="1">
        <w:r w:rsidRPr="00120BDF">
          <w:rPr>
            <w:rStyle w:val="Hyperlink"/>
          </w:rPr>
          <w:t>schlichtungsstelle@bafin.de</w:t>
        </w:r>
      </w:hyperlink>
    </w:p>
    <w:p w14:paraId="0A741D3D" w14:textId="0BF46D59" w:rsidR="00B075A5" w:rsidRDefault="00B075A5" w:rsidP="00345EB0">
      <w:pPr>
        <w:pStyle w:val="LAText2"/>
      </w:pPr>
      <w:r>
        <w:t>Der Antrag auf Durchführung eines Schlichtungsverfahrens ist unter kurzer Schilderung des Sachverhalts und mit den zum Verständnis der Streitigkeit erforderlichen Unterlagen bei der Geschäftsstelle der Schlichtungsstelle einzureichen.</w:t>
      </w:r>
      <w:r w:rsidR="006D2CE5">
        <w:t xml:space="preserve"> Dabei hat der </w:t>
      </w:r>
      <w:r w:rsidR="006D2CE5">
        <w:lastRenderedPageBreak/>
        <w:t>Antragsteller zu versichern, dass er in der Vergangenheit noch kein Gericht angerufen hat, keinen Antrag auf Prozesskostenhilfe gestellt hat, der abgewiesen worden ist, weil die beabsichtigte Rechtsverfolgung keine Aussicht auf Erfolg hat, die Streitigkeit nicht bereits Gegenstand eines Schlichtungsverfahrens vor einer Schlichtungs- oder Gütestelle ist oder war und kein außergerichtlicher Vergleich mit dem Antragsteller abgeschlossen wurde. Der Anleger kann sich in dem Verfahren vertreten lassen.</w:t>
      </w:r>
    </w:p>
    <w:p w14:paraId="1D7E0C9D" w14:textId="26DB46B1" w:rsidR="00345EB0" w:rsidRDefault="00345EB0" w:rsidP="00345EB0">
      <w:pPr>
        <w:pStyle w:val="LAEbene4"/>
      </w:pPr>
      <w:r>
        <w:t>Deutsche Bundesbank</w:t>
      </w:r>
    </w:p>
    <w:p w14:paraId="7D95B722" w14:textId="1B516AE1" w:rsidR="006D2CE5" w:rsidRDefault="006D2CE5" w:rsidP="00345EB0">
      <w:pPr>
        <w:pStyle w:val="LAText2"/>
        <w:spacing w:before="120"/>
      </w:pPr>
      <w:r>
        <w:t>Bei Streitigkeiten über die Anwendung der Vorschriften des Bürgerlichen Gesetzbuchs (BGB) betreffend Fernabsatzverträge über Finanzdienstleistungen oder bei Beschwerden im Zusammenhang mit Zahlungsvorgängen über Zahlungsdienstleister können die Beteiligten eine bei der Deutschen Bundesbank eingerichtete Schlichtungsstelle anrufen. Ein Merkblatt sowie die Schlichtung</w:t>
      </w:r>
      <w:r w:rsidR="00195875">
        <w:t>s</w:t>
      </w:r>
      <w:r>
        <w:t>stellenverfahrensordnung sind erhältlich bei:</w:t>
      </w:r>
    </w:p>
    <w:p w14:paraId="5D86CCB4" w14:textId="583E6DDF" w:rsidR="006D2CE5" w:rsidRDefault="006D2CE5" w:rsidP="00345EB0">
      <w:pPr>
        <w:pStyle w:val="LAText2"/>
        <w:spacing w:before="120"/>
      </w:pPr>
      <w:r>
        <w:t>Deutsche Bundesbank</w:t>
      </w:r>
    </w:p>
    <w:p w14:paraId="0A829207" w14:textId="44EBEE08" w:rsidR="006D2CE5" w:rsidRDefault="006D2CE5" w:rsidP="00345EB0">
      <w:pPr>
        <w:pStyle w:val="LAText2"/>
        <w:spacing w:before="0"/>
      </w:pPr>
      <w:r>
        <w:t>Schlichtungsstelle</w:t>
      </w:r>
    </w:p>
    <w:p w14:paraId="63A0A3D1" w14:textId="5972C9C8" w:rsidR="006D2CE5" w:rsidRDefault="006D2CE5" w:rsidP="00345EB0">
      <w:pPr>
        <w:pStyle w:val="LAText2"/>
        <w:spacing w:before="0"/>
      </w:pPr>
      <w:r>
        <w:t>Postfach 10 06 02</w:t>
      </w:r>
    </w:p>
    <w:p w14:paraId="453C765C" w14:textId="0007E862" w:rsidR="006D2CE5" w:rsidRDefault="006D2CE5" w:rsidP="00345EB0">
      <w:pPr>
        <w:pStyle w:val="LAText2"/>
        <w:spacing w:before="0"/>
      </w:pPr>
      <w:r>
        <w:t>D-60006 Frankfurt am Main</w:t>
      </w:r>
    </w:p>
    <w:p w14:paraId="79D2E8B2" w14:textId="325A5569" w:rsidR="006D2CE5" w:rsidRDefault="006D2CE5" w:rsidP="00345EB0">
      <w:pPr>
        <w:pStyle w:val="LAText2"/>
        <w:spacing w:before="0"/>
      </w:pPr>
      <w:r>
        <w:t>Telefon: +49 (0)69 / 9566-3232</w:t>
      </w:r>
    </w:p>
    <w:p w14:paraId="53E83B2E" w14:textId="16A13624" w:rsidR="006D2CE5" w:rsidRDefault="006D2CE5" w:rsidP="00345EB0">
      <w:pPr>
        <w:pStyle w:val="LAText2"/>
        <w:spacing w:before="0"/>
      </w:pPr>
      <w:r>
        <w:t>Fax: +49 (0)69 / 709090-9901</w:t>
      </w:r>
    </w:p>
    <w:p w14:paraId="33E43531" w14:textId="16185606" w:rsidR="006D2CE5" w:rsidRDefault="006D2CE5" w:rsidP="00345EB0">
      <w:pPr>
        <w:pStyle w:val="LAText2"/>
        <w:spacing w:before="0"/>
      </w:pPr>
      <w:r>
        <w:t xml:space="preserve">E-Mail: </w:t>
      </w:r>
      <w:hyperlink r:id="rId9" w:history="1">
        <w:r w:rsidRPr="00120BDF">
          <w:rPr>
            <w:rStyle w:val="Hyperlink"/>
          </w:rPr>
          <w:t>schlichtung@bundesbank.de</w:t>
        </w:r>
      </w:hyperlink>
    </w:p>
    <w:p w14:paraId="66A20AAA" w14:textId="3995E917" w:rsidR="006D2CE5" w:rsidRDefault="006D2CE5" w:rsidP="00345EB0">
      <w:pPr>
        <w:pStyle w:val="LAText2"/>
      </w:pPr>
      <w:r>
        <w:t>Bei der Schlichtungsstelle der Deutschen Bundesbank sind Beschwerden schriftlich unter kurzer Schilderung des Sachverhalts</w:t>
      </w:r>
      <w:r w:rsidR="000F2A8D">
        <w:t xml:space="preserve"> und</w:t>
      </w:r>
      <w:r>
        <w:t xml:space="preserve"> unter Beifügung von Kopien der zum Verständnis notwendigen Unterlagen einzureichen. Zudem ist zu versichern, dass in der Streitigkeit noch kein Gericht, keine Streitschlichtungsstelle und keine Gütestelle, die Streitbeilegung betreibt, angerufen und auch kein außergerichtlicher Vergleich abgeschlossen wurde. Der Anleger kann sich in dem Verfahren vertreten lassen.</w:t>
      </w:r>
    </w:p>
    <w:p w14:paraId="51F78661" w14:textId="6C7F2276" w:rsidR="006D2CE5" w:rsidRDefault="006D2CE5" w:rsidP="006D2CE5">
      <w:pPr>
        <w:pStyle w:val="LAEbene3"/>
      </w:pPr>
      <w:r>
        <w:t>Garantiefonds oder andere Entschädigungseinrichtungen</w:t>
      </w:r>
    </w:p>
    <w:p w14:paraId="68410127" w14:textId="4659198F" w:rsidR="006D2CE5" w:rsidRDefault="006D2CE5" w:rsidP="006D2CE5">
      <w:pPr>
        <w:pStyle w:val="LAText1"/>
      </w:pPr>
      <w:r>
        <w:t>Ein Garantiefonds oder eine andere Entschädigungseinrichtung besteht nicht.</w:t>
      </w:r>
    </w:p>
    <w:p w14:paraId="741E22E1" w14:textId="33A04F88" w:rsidR="00195875" w:rsidRDefault="00195875" w:rsidP="00195875">
      <w:pPr>
        <w:pStyle w:val="LAEbene3"/>
      </w:pPr>
      <w:r>
        <w:t>Kollektive Rechtsdurchsetzung</w:t>
      </w:r>
    </w:p>
    <w:p w14:paraId="592E8A05" w14:textId="420AA2DD" w:rsidR="00345EB0" w:rsidRDefault="00345EB0" w:rsidP="00345EB0">
      <w:pPr>
        <w:pStyle w:val="LAEbene4"/>
      </w:pPr>
      <w:r>
        <w:t>Zivilprozessuale Musterfeststellungsklage</w:t>
      </w:r>
    </w:p>
    <w:p w14:paraId="4895474E" w14:textId="2E1FB3F0" w:rsidR="00345EB0" w:rsidRDefault="00345EB0" w:rsidP="00345EB0">
      <w:pPr>
        <w:pStyle w:val="LAText2"/>
      </w:pPr>
      <w:r>
        <w:t xml:space="preserve">Mit der zivilprozessualen Musterfeststellungsklage gemäß §§ 1, 41 </w:t>
      </w:r>
      <w:r w:rsidR="000F2A8D">
        <w:t>des Gesetzes zur gebündelten Durchsetzung von Verbraucherrechten (</w:t>
      </w:r>
      <w:proofErr w:type="spellStart"/>
      <w:r>
        <w:t>VDuG</w:t>
      </w:r>
      <w:proofErr w:type="spellEnd"/>
      <w:r w:rsidR="000F2A8D">
        <w:t>)</w:t>
      </w:r>
      <w:r>
        <w:t xml:space="preserve"> </w:t>
      </w:r>
      <w:r w:rsidR="00FC6FE4">
        <w:t xml:space="preserve">(früher: §§ 606 ff. ZPO) </w:t>
      </w:r>
      <w:r>
        <w:t>können qualifizierte Einrichtungen (und damit nicht unmittelbar auch der Anleger</w:t>
      </w:r>
      <w:r w:rsidR="00DF43B3">
        <w:t xml:space="preserve"> selbst</w:t>
      </w:r>
      <w:r>
        <w:t xml:space="preserve">) das Vorliegen oder Nichtvorliegen von tatsächlichen und rechtlichen Voraussetzungen für das Bestehen oder Nichtbestehen von Ansprüchen oder Rechtsverhältnissen (Feststellungsziel) zwischen Verbrauchern und einem Unternehmer gerichtlich feststellen lassen. Anleger der Fondsgesellschaft, die zugleich Verbraucher sind, können </w:t>
      </w:r>
      <w:r w:rsidR="00FC6FE4">
        <w:t xml:space="preserve">bis zum Ablauf von drei Wochen nach dem Schluss der mündlichen Verhandlung </w:t>
      </w:r>
      <w:r>
        <w:lastRenderedPageBreak/>
        <w:t xml:space="preserve">Ansprüche oder Rechtsverhältnisse, die von den Feststellungszielen der Musterfeststellungsklage abhängen, zur Eintragung in das Klageregister anmelden. In diesem Fall gilt das Musterfeststellungsurteil auch für etwaige Rechtsstreitigkeiten zwischen der Fondsgesellschaft und den Anlegern, die ihre Ansprüche oder Rechtsverhältnisse zum Klageregister angemeldet haben. </w:t>
      </w:r>
    </w:p>
    <w:p w14:paraId="0489071A" w14:textId="44BE5CB5" w:rsidR="00345EB0" w:rsidRDefault="00345EB0" w:rsidP="00345EB0">
      <w:pPr>
        <w:pStyle w:val="LAText2"/>
      </w:pPr>
      <w:r>
        <w:t>Informationen zu etwaigen Musterfeststellungsklagen gegen die Fondsgesellschaft sind veröffentlicht auf den Internetseiten des Bundesamts für Justiz.</w:t>
      </w:r>
    </w:p>
    <w:p w14:paraId="3F1080FB" w14:textId="0169BEEA" w:rsidR="00345EB0" w:rsidRDefault="00812A71" w:rsidP="00345EB0">
      <w:pPr>
        <w:pStyle w:val="LAText2"/>
      </w:pPr>
      <w:hyperlink r:id="rId10" w:history="1">
        <w:r w:rsidRPr="00FF5706">
          <w:rPr>
            <w:rStyle w:val="Hyperlink"/>
          </w:rPr>
          <w:t>https://www.bundesjustizamt.de/DE/Themen/Verbraucherrechte/VerbandsklageregisterMusterfeststellungsklagenregister/Musterfeststellungsklagenregister/Musterfeststellungsklagen/Musterfeststellungsklagen_node.html</w:t>
        </w:r>
      </w:hyperlink>
    </w:p>
    <w:p w14:paraId="116282FA" w14:textId="48CBD56A" w:rsidR="00345EB0" w:rsidRPr="00345EB0" w:rsidRDefault="00345EB0" w:rsidP="00812A71">
      <w:pPr>
        <w:pStyle w:val="LAEbene4"/>
      </w:pPr>
      <w:r>
        <w:t>Kapitalanleger-Musterverfahren</w:t>
      </w:r>
    </w:p>
    <w:p w14:paraId="377AEB50" w14:textId="46E07D2A" w:rsidR="00195875" w:rsidRPr="00195875" w:rsidRDefault="00195875" w:rsidP="00345EB0">
      <w:pPr>
        <w:pStyle w:val="LAText2"/>
      </w:pPr>
      <w:r>
        <w:t>Das Kapitalanleger-Musterverfahren gemäß dem Kapitalanleger-Musterverfahrensgesetz (</w:t>
      </w:r>
      <w:proofErr w:type="spellStart"/>
      <w:r>
        <w:t>KapMuG</w:t>
      </w:r>
      <w:proofErr w:type="spellEnd"/>
      <w:r>
        <w:t>) ist statthaft im Falle von Schäden, die Anleger wegen falscher, irreführender oder unterlassener Kapitalmarktinformationen erleide</w:t>
      </w:r>
      <w:r w:rsidR="00FC6FE4">
        <w:t>n</w:t>
      </w:r>
      <w:r>
        <w:t xml:space="preserve">. Das Verfahren wird auf Antrag eines Klägers oder Beklagten eingeleitet. </w:t>
      </w:r>
      <w:r w:rsidR="00345EB0">
        <w:t>E</w:t>
      </w:r>
      <w:r w:rsidR="00AB5DA0">
        <w:t>rforderlich</w:t>
      </w:r>
      <w:r w:rsidR="00345EB0">
        <w:t xml:space="preserve"> ist</w:t>
      </w:r>
      <w:r w:rsidR="00AB5DA0">
        <w:t xml:space="preserve">, dass der </w:t>
      </w:r>
      <w:r>
        <w:t xml:space="preserve">Antragsteller </w:t>
      </w:r>
      <w:r w:rsidR="00345EB0">
        <w:t>hierbei</w:t>
      </w:r>
      <w:r>
        <w:t xml:space="preserve"> darleg</w:t>
      </w:r>
      <w:r w:rsidR="00AB5DA0">
        <w:t>t</w:t>
      </w:r>
      <w:r>
        <w:t xml:space="preserve">, dass der Entscheidung im Musterverfahren Bedeutung über den einzelnen Rechtsstreit hinaus für andere gleichgelagerte Rechtsstreitigkeiten zukommen kann. Das Prozessgericht macht die Musterverfahrensanträge im Klageregister des elektronischen Bundesanzeigers bekannt. Dieses ist unter </w:t>
      </w:r>
      <w:hyperlink r:id="rId11" w:history="1">
        <w:r w:rsidRPr="00120BDF">
          <w:rPr>
            <w:rStyle w:val="Hyperlink"/>
          </w:rPr>
          <w:t>https://www.bundesanzeiger.de</w:t>
        </w:r>
      </w:hyperlink>
      <w:r>
        <w:t xml:space="preserve"> zu finden.</w:t>
      </w:r>
    </w:p>
    <w:sectPr w:rsidR="00195875" w:rsidRPr="00195875" w:rsidSect="00677BA7">
      <w:headerReference w:type="default" r:id="rId12"/>
      <w:headerReference w:type="first" r:id="rId13"/>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857E8" w14:textId="77777777" w:rsidR="00894283" w:rsidRDefault="00894283" w:rsidP="004D3108">
      <w:r>
        <w:separator/>
      </w:r>
    </w:p>
  </w:endnote>
  <w:endnote w:type="continuationSeparator" w:id="0">
    <w:p w14:paraId="71061C4C" w14:textId="77777777" w:rsidR="00894283" w:rsidRDefault="00894283" w:rsidP="004D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LightAlternate">
    <w:altName w:val="Calibri"/>
    <w:panose1 w:val="020B0604020202020204"/>
    <w:charset w:val="00"/>
    <w:family w:val="auto"/>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B4136" w14:textId="77777777" w:rsidR="00894283" w:rsidRDefault="00894283" w:rsidP="004D3108">
      <w:r>
        <w:separator/>
      </w:r>
    </w:p>
  </w:footnote>
  <w:footnote w:type="continuationSeparator" w:id="0">
    <w:p w14:paraId="39EC52A2" w14:textId="77777777" w:rsidR="00894283" w:rsidRDefault="00894283" w:rsidP="004D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36" w:type="dxa"/>
      <w:tblLayout w:type="fixed"/>
      <w:tblCellMar>
        <w:left w:w="0" w:type="dxa"/>
        <w:right w:w="0" w:type="dxa"/>
      </w:tblCellMar>
      <w:tblLook w:val="04A0" w:firstRow="1" w:lastRow="0" w:firstColumn="1" w:lastColumn="0" w:noHBand="0" w:noVBand="1"/>
    </w:tblPr>
    <w:tblGrid>
      <w:gridCol w:w="6236"/>
    </w:tblGrid>
    <w:tr w:rsidR="00677BA7" w:rsidRPr="00465FD2" w14:paraId="34122792" w14:textId="77777777" w:rsidTr="00677BA7">
      <w:tc>
        <w:tcPr>
          <w:tcW w:w="6236" w:type="dxa"/>
        </w:tcPr>
        <w:p w14:paraId="744B50E0" w14:textId="77777777" w:rsidR="00677BA7" w:rsidRPr="00465FD2" w:rsidRDefault="00677BA7" w:rsidP="00913601">
          <w:pPr>
            <w:tabs>
              <w:tab w:val="center" w:pos="4536"/>
              <w:tab w:val="right" w:pos="9072"/>
            </w:tabs>
            <w:rPr>
              <w:rFonts w:ascii="DIN-LightAlternate" w:eastAsia="Times New Roman" w:hAnsi="DIN-LightAlternate"/>
              <w:sz w:val="14"/>
              <w:szCs w:val="14"/>
            </w:rPr>
          </w:pPr>
        </w:p>
      </w:tc>
    </w:tr>
  </w:tbl>
  <w:p w14:paraId="3784DBB0" w14:textId="77777777" w:rsidR="004D3108" w:rsidRDefault="004D31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0" w:type="dxa"/>
      <w:tblLayout w:type="fixed"/>
      <w:tblCellMar>
        <w:left w:w="0" w:type="dxa"/>
        <w:right w:w="0" w:type="dxa"/>
      </w:tblCellMar>
      <w:tblLook w:val="04A0" w:firstRow="1" w:lastRow="0" w:firstColumn="1" w:lastColumn="0" w:noHBand="0" w:noVBand="1"/>
    </w:tblPr>
    <w:tblGrid>
      <w:gridCol w:w="6236"/>
      <w:gridCol w:w="2551"/>
      <w:gridCol w:w="283"/>
    </w:tblGrid>
    <w:tr w:rsidR="00F8647A" w:rsidRPr="00465FD2" w14:paraId="3416E0EC" w14:textId="77777777" w:rsidTr="00E34456">
      <w:tc>
        <w:tcPr>
          <w:tcW w:w="6236" w:type="dxa"/>
        </w:tcPr>
        <w:p w14:paraId="5D5AE667" w14:textId="77777777" w:rsidR="00F8647A" w:rsidRPr="00465FD2" w:rsidRDefault="00F8647A" w:rsidP="00F8647A">
          <w:pPr>
            <w:tabs>
              <w:tab w:val="center" w:pos="4536"/>
              <w:tab w:val="right" w:pos="9072"/>
            </w:tabs>
            <w:rPr>
              <w:rFonts w:ascii="DIN-LightAlternate" w:eastAsia="Times New Roman" w:hAnsi="DIN-LightAlternate"/>
              <w:sz w:val="14"/>
              <w:szCs w:val="14"/>
            </w:rPr>
          </w:pPr>
        </w:p>
      </w:tc>
      <w:tc>
        <w:tcPr>
          <w:tcW w:w="2551" w:type="dxa"/>
        </w:tcPr>
        <w:p w14:paraId="0345E57F" w14:textId="77777777" w:rsidR="00F8647A" w:rsidRPr="00465FD2" w:rsidRDefault="00F8647A" w:rsidP="00F8647A">
          <w:pPr>
            <w:tabs>
              <w:tab w:val="center" w:pos="4536"/>
              <w:tab w:val="right" w:pos="9072"/>
            </w:tabs>
            <w:jc w:val="right"/>
            <w:rPr>
              <w:rFonts w:ascii="DIN-LightAlternate" w:eastAsia="Times New Roman" w:hAnsi="DIN-LightAlternate"/>
              <w:sz w:val="14"/>
              <w:szCs w:val="14"/>
            </w:rPr>
          </w:pPr>
        </w:p>
      </w:tc>
      <w:tc>
        <w:tcPr>
          <w:tcW w:w="283" w:type="dxa"/>
        </w:tcPr>
        <w:p w14:paraId="2B81F814" w14:textId="77777777" w:rsidR="00F8647A" w:rsidRPr="00465FD2" w:rsidRDefault="00F8647A" w:rsidP="00F8647A">
          <w:pPr>
            <w:tabs>
              <w:tab w:val="center" w:pos="4536"/>
              <w:tab w:val="right" w:pos="9072"/>
            </w:tabs>
            <w:jc w:val="right"/>
            <w:rPr>
              <w:rFonts w:ascii="DIN-LightAlternate" w:eastAsia="Times New Roman" w:hAnsi="DIN-LightAlternate"/>
              <w:sz w:val="14"/>
              <w:szCs w:val="14"/>
            </w:rPr>
          </w:pPr>
        </w:p>
      </w:tc>
    </w:tr>
  </w:tbl>
  <w:p w14:paraId="6CBF9D6A" w14:textId="77777777" w:rsidR="00F8647A" w:rsidRDefault="00F864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7DC3"/>
    <w:multiLevelType w:val="singleLevel"/>
    <w:tmpl w:val="86029A32"/>
    <w:name w:val="LIST_NUM3"/>
    <w:lvl w:ilvl="0">
      <w:start w:val="1"/>
      <w:numFmt w:val="decimal"/>
      <w:pStyle w:val="LAListe3"/>
      <w:lvlText w:val="%1."/>
      <w:lvlJc w:val="left"/>
      <w:pPr>
        <w:tabs>
          <w:tab w:val="num" w:pos="2268"/>
        </w:tabs>
        <w:ind w:left="2268" w:hanging="567"/>
      </w:pPr>
    </w:lvl>
  </w:abstractNum>
  <w:abstractNum w:abstractNumId="1" w15:restartNumberingAfterBreak="0">
    <w:nsid w:val="0A093C4D"/>
    <w:multiLevelType w:val="singleLevel"/>
    <w:tmpl w:val="D2441076"/>
    <w:name w:val="LIST_NUM1"/>
    <w:lvl w:ilvl="0">
      <w:start w:val="1"/>
      <w:numFmt w:val="decimal"/>
      <w:pStyle w:val="LAListe1"/>
      <w:lvlText w:val="%1."/>
      <w:lvlJc w:val="left"/>
      <w:pPr>
        <w:tabs>
          <w:tab w:val="num" w:pos="1134"/>
        </w:tabs>
        <w:ind w:left="1134" w:hanging="567"/>
      </w:pPr>
    </w:lvl>
  </w:abstractNum>
  <w:abstractNum w:abstractNumId="2" w15:restartNumberingAfterBreak="0">
    <w:nsid w:val="0A34110B"/>
    <w:multiLevelType w:val="multilevel"/>
    <w:tmpl w:val="28824D8C"/>
    <w:name w:val="LIST_ANTRAG"/>
    <w:lvl w:ilvl="0">
      <w:start w:val="1"/>
      <w:numFmt w:val="upperRoman"/>
      <w:pStyle w:val="LAAntrag1"/>
      <w:lvlText w:val="%1."/>
      <w:lvlJc w:val="left"/>
      <w:pPr>
        <w:tabs>
          <w:tab w:val="num" w:pos="1134"/>
        </w:tabs>
        <w:ind w:left="1134" w:hanging="567"/>
      </w:pPr>
    </w:lvl>
    <w:lvl w:ilvl="1">
      <w:start w:val="1"/>
      <w:numFmt w:val="decimal"/>
      <w:pStyle w:val="LAAntrag2"/>
      <w:lvlText w:val="%2."/>
      <w:lvlJc w:val="left"/>
      <w:pPr>
        <w:tabs>
          <w:tab w:val="num" w:pos="1701"/>
        </w:tabs>
        <w:ind w:left="1701"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25494E"/>
    <w:multiLevelType w:val="singleLevel"/>
    <w:tmpl w:val="5E50AA4A"/>
    <w:name w:val="PARA_BULLETS1"/>
    <w:lvl w:ilvl="0">
      <w:start w:val="1"/>
      <w:numFmt w:val="bullet"/>
      <w:pStyle w:val="LAAufz1"/>
      <w:lvlText w:val="–"/>
      <w:lvlJc w:val="left"/>
      <w:pPr>
        <w:tabs>
          <w:tab w:val="num" w:pos="992"/>
        </w:tabs>
        <w:ind w:left="992" w:hanging="425"/>
      </w:pPr>
    </w:lvl>
  </w:abstractNum>
  <w:abstractNum w:abstractNumId="4" w15:restartNumberingAfterBreak="0">
    <w:nsid w:val="1BC043F0"/>
    <w:multiLevelType w:val="singleLevel"/>
    <w:tmpl w:val="9BD0F90E"/>
    <w:name w:val="LIST_NUM2"/>
    <w:lvl w:ilvl="0">
      <w:start w:val="1"/>
      <w:numFmt w:val="decimal"/>
      <w:pStyle w:val="LAListe2"/>
      <w:lvlText w:val="%1."/>
      <w:lvlJc w:val="left"/>
      <w:pPr>
        <w:tabs>
          <w:tab w:val="num" w:pos="1701"/>
        </w:tabs>
        <w:ind w:left="1701" w:hanging="567"/>
      </w:pPr>
    </w:lvl>
  </w:abstractNum>
  <w:abstractNum w:abstractNumId="5" w15:restartNumberingAfterBreak="0">
    <w:nsid w:val="3BB00B3D"/>
    <w:multiLevelType w:val="singleLevel"/>
    <w:tmpl w:val="8960A214"/>
    <w:name w:val="LIST_ANTRAG_AUFZ2"/>
    <w:lvl w:ilvl="0">
      <w:start w:val="1"/>
      <w:numFmt w:val="bullet"/>
      <w:pStyle w:val="LAAntrag2Aufz"/>
      <w:lvlText w:val="–"/>
      <w:lvlJc w:val="left"/>
      <w:pPr>
        <w:tabs>
          <w:tab w:val="num" w:pos="1984"/>
        </w:tabs>
        <w:ind w:left="1984" w:hanging="283"/>
      </w:pPr>
    </w:lvl>
  </w:abstractNum>
  <w:abstractNum w:abstractNumId="6" w15:restartNumberingAfterBreak="0">
    <w:nsid w:val="3F2121DD"/>
    <w:multiLevelType w:val="multilevel"/>
    <w:tmpl w:val="B8A41DA6"/>
    <w:name w:val="LA-STANDARD"/>
    <w:lvl w:ilvl="0">
      <w:start w:val="1"/>
      <w:numFmt w:val="upperLetter"/>
      <w:pStyle w:val="LAEbene1"/>
      <w:lvlText w:val="%1."/>
      <w:lvlJc w:val="left"/>
      <w:pPr>
        <w:tabs>
          <w:tab w:val="num" w:pos="567"/>
        </w:tabs>
        <w:ind w:left="567" w:hanging="567"/>
      </w:pPr>
    </w:lvl>
    <w:lvl w:ilvl="1">
      <w:start w:val="1"/>
      <w:numFmt w:val="upperRoman"/>
      <w:pStyle w:val="LAEbene2"/>
      <w:lvlText w:val="%2."/>
      <w:lvlJc w:val="left"/>
      <w:pPr>
        <w:tabs>
          <w:tab w:val="num" w:pos="567"/>
        </w:tabs>
        <w:ind w:left="567" w:hanging="567"/>
      </w:pPr>
    </w:lvl>
    <w:lvl w:ilvl="2">
      <w:start w:val="1"/>
      <w:numFmt w:val="decimal"/>
      <w:pStyle w:val="LAEbene3"/>
      <w:lvlText w:val="%3."/>
      <w:lvlJc w:val="left"/>
      <w:pPr>
        <w:tabs>
          <w:tab w:val="num" w:pos="567"/>
        </w:tabs>
        <w:ind w:left="567" w:hanging="567"/>
      </w:pPr>
    </w:lvl>
    <w:lvl w:ilvl="3">
      <w:start w:val="1"/>
      <w:numFmt w:val="lowerLetter"/>
      <w:pStyle w:val="LAEbene4"/>
      <w:lvlText w:val="%4)"/>
      <w:lvlJc w:val="left"/>
      <w:pPr>
        <w:tabs>
          <w:tab w:val="num" w:pos="1134"/>
        </w:tabs>
        <w:ind w:left="1134" w:hanging="567"/>
      </w:pPr>
    </w:lvl>
    <w:lvl w:ilvl="4">
      <w:start w:val="27"/>
      <w:numFmt w:val="lowerLetter"/>
      <w:pStyle w:val="LAEbene5"/>
      <w:lvlText w:val="%5)"/>
      <w:lvlJc w:val="left"/>
      <w:pPr>
        <w:tabs>
          <w:tab w:val="num" w:pos="1134"/>
        </w:tabs>
        <w:ind w:left="1134" w:hanging="567"/>
      </w:pPr>
    </w:lvl>
    <w:lvl w:ilvl="5">
      <w:start w:val="1"/>
      <w:numFmt w:val="decimal"/>
      <w:pStyle w:val="LAEbene6"/>
      <w:lvlText w:val="(%6)"/>
      <w:lvlJc w:val="left"/>
      <w:pPr>
        <w:tabs>
          <w:tab w:val="num" w:pos="1134"/>
        </w:tabs>
        <w:ind w:left="1134" w:hanging="567"/>
      </w:pPr>
    </w:lvl>
    <w:lvl w:ilvl="6">
      <w:start w:val="1"/>
      <w:numFmt w:val="lowerLetter"/>
      <w:pStyle w:val="LAEbene7"/>
      <w:lvlText w:val="(%7)"/>
      <w:lvlJc w:val="left"/>
      <w:pPr>
        <w:tabs>
          <w:tab w:val="num" w:pos="1701"/>
        </w:tabs>
        <w:ind w:left="1701" w:hanging="567"/>
      </w:pPr>
    </w:lvl>
    <w:lvl w:ilvl="7">
      <w:start w:val="27"/>
      <w:numFmt w:val="lowerLetter"/>
      <w:pStyle w:val="LAEbene8"/>
      <w:lvlText w:val="(%8)"/>
      <w:lvlJc w:val="left"/>
      <w:pPr>
        <w:tabs>
          <w:tab w:val="num" w:pos="1701"/>
        </w:tabs>
        <w:ind w:left="1701" w:hanging="567"/>
      </w:pPr>
    </w:lvl>
    <w:lvl w:ilvl="8">
      <w:start w:val="1"/>
      <w:numFmt w:val="lowerRoman"/>
      <w:lvlText w:val="%9."/>
      <w:lvlJc w:val="left"/>
      <w:pPr>
        <w:ind w:left="3240" w:hanging="360"/>
      </w:pPr>
    </w:lvl>
  </w:abstractNum>
  <w:abstractNum w:abstractNumId="7" w15:restartNumberingAfterBreak="0">
    <w:nsid w:val="4DA865F2"/>
    <w:multiLevelType w:val="hybridMultilevel"/>
    <w:tmpl w:val="6352BA5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 w15:restartNumberingAfterBreak="0">
    <w:nsid w:val="4F38607E"/>
    <w:multiLevelType w:val="singleLevel"/>
    <w:tmpl w:val="8D46624C"/>
    <w:name w:val="PARA_BULLETS2"/>
    <w:lvl w:ilvl="0">
      <w:start w:val="1"/>
      <w:numFmt w:val="bullet"/>
      <w:pStyle w:val="LAAufz2"/>
      <w:lvlText w:val="–"/>
      <w:lvlJc w:val="left"/>
      <w:pPr>
        <w:tabs>
          <w:tab w:val="num" w:pos="1559"/>
        </w:tabs>
        <w:ind w:left="1559" w:hanging="425"/>
      </w:pPr>
    </w:lvl>
  </w:abstractNum>
  <w:abstractNum w:abstractNumId="9" w15:restartNumberingAfterBreak="0">
    <w:nsid w:val="66D72043"/>
    <w:multiLevelType w:val="singleLevel"/>
    <w:tmpl w:val="7818BA02"/>
    <w:name w:val="LIST_ANTRAG_AUFZ1"/>
    <w:lvl w:ilvl="0">
      <w:start w:val="1"/>
      <w:numFmt w:val="bullet"/>
      <w:pStyle w:val="LAAntrag1Aufz"/>
      <w:lvlText w:val="–"/>
      <w:lvlJc w:val="left"/>
      <w:pPr>
        <w:tabs>
          <w:tab w:val="num" w:pos="1417"/>
        </w:tabs>
        <w:ind w:left="1417" w:hanging="283"/>
      </w:pPr>
    </w:lvl>
  </w:abstractNum>
  <w:abstractNum w:abstractNumId="10" w15:restartNumberingAfterBreak="0">
    <w:nsid w:val="791326AF"/>
    <w:multiLevelType w:val="singleLevel"/>
    <w:tmpl w:val="4E14CCD6"/>
    <w:name w:val="PARA_BULLETS3"/>
    <w:lvl w:ilvl="0">
      <w:start w:val="1"/>
      <w:numFmt w:val="bullet"/>
      <w:pStyle w:val="LAAufz3"/>
      <w:lvlText w:val="–"/>
      <w:lvlJc w:val="left"/>
      <w:pPr>
        <w:tabs>
          <w:tab w:val="num" w:pos="2126"/>
        </w:tabs>
        <w:ind w:left="2126" w:hanging="425"/>
      </w:pPr>
    </w:lvl>
  </w:abstractNum>
  <w:num w:numId="1" w16cid:durableId="1421364139">
    <w:abstractNumId w:val="3"/>
  </w:num>
  <w:num w:numId="2" w16cid:durableId="1138645382">
    <w:abstractNumId w:val="8"/>
  </w:num>
  <w:num w:numId="3" w16cid:durableId="109128445">
    <w:abstractNumId w:val="10"/>
  </w:num>
  <w:num w:numId="4" w16cid:durableId="397049417">
    <w:abstractNumId w:val="6"/>
  </w:num>
  <w:num w:numId="5" w16cid:durableId="1294486202">
    <w:abstractNumId w:val="9"/>
  </w:num>
  <w:num w:numId="6" w16cid:durableId="1773012747">
    <w:abstractNumId w:val="5"/>
  </w:num>
  <w:num w:numId="7" w16cid:durableId="1409303676">
    <w:abstractNumId w:val="1"/>
  </w:num>
  <w:num w:numId="8" w16cid:durableId="1403139144">
    <w:abstractNumId w:val="4"/>
  </w:num>
  <w:num w:numId="9" w16cid:durableId="1431730917">
    <w:abstractNumId w:val="0"/>
  </w:num>
  <w:num w:numId="10" w16cid:durableId="602885581">
    <w:abstractNumId w:val="2"/>
  </w:num>
  <w:num w:numId="11" w16cid:durableId="448820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C_NumAssistHeading" w:val="1|LA-STANDARD|1|TOC_LA_STANDARD|0|LA Ebene 1|LA Ebene 2|LA Ebene 3|LA Ebene 4|LA Ebene 5|LA Ebene 6|LA Ebene 7|LA Ebene 8|"/>
    <w:docVar w:name="LA_TemplateID" w:val="Leer1"/>
    <w:docVar w:name="LA_TemplateVersion" w:val="2"/>
  </w:docVars>
  <w:rsids>
    <w:rsidRoot w:val="00B075A5"/>
    <w:rsid w:val="000817DC"/>
    <w:rsid w:val="000A421B"/>
    <w:rsid w:val="000F2A8D"/>
    <w:rsid w:val="00112E48"/>
    <w:rsid w:val="00195875"/>
    <w:rsid w:val="00345EB0"/>
    <w:rsid w:val="00391828"/>
    <w:rsid w:val="004D3108"/>
    <w:rsid w:val="00592858"/>
    <w:rsid w:val="00677BA7"/>
    <w:rsid w:val="006D2CE5"/>
    <w:rsid w:val="00727301"/>
    <w:rsid w:val="00812A71"/>
    <w:rsid w:val="00861192"/>
    <w:rsid w:val="008668DE"/>
    <w:rsid w:val="00894283"/>
    <w:rsid w:val="008E2A4E"/>
    <w:rsid w:val="009A6284"/>
    <w:rsid w:val="009F5DE1"/>
    <w:rsid w:val="00A31433"/>
    <w:rsid w:val="00A7441B"/>
    <w:rsid w:val="00AB5DA0"/>
    <w:rsid w:val="00B075A5"/>
    <w:rsid w:val="00B402D8"/>
    <w:rsid w:val="00BD3DF8"/>
    <w:rsid w:val="00C03E7A"/>
    <w:rsid w:val="00C14C62"/>
    <w:rsid w:val="00DF43B3"/>
    <w:rsid w:val="00E4577A"/>
    <w:rsid w:val="00EE406C"/>
    <w:rsid w:val="00F17D4F"/>
    <w:rsid w:val="00F8647A"/>
    <w:rsid w:val="00F872C7"/>
    <w:rsid w:val="00FC1462"/>
    <w:rsid w:val="00FC6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D17F"/>
  <w15:chartTrackingRefBased/>
  <w15:docId w15:val="{B8F7E7A2-3BFB-41E6-A9E8-FAECA778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2A4E"/>
    <w:pPr>
      <w:spacing w:after="0" w:line="240" w:lineRule="auto"/>
    </w:pPr>
    <w:rPr>
      <w:rFonts w:ascii="Arial" w:hAnsi="Arial" w:cs="Arial"/>
      <w:sz w:val="21"/>
    </w:rPr>
  </w:style>
  <w:style w:type="paragraph" w:styleId="berschrift1">
    <w:name w:val="heading 1"/>
    <w:basedOn w:val="Standard"/>
    <w:next w:val="Standard"/>
    <w:link w:val="berschrift1Zchn"/>
    <w:uiPriority w:val="9"/>
    <w:qFormat/>
    <w:rsid w:val="004D310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qFormat/>
    <w:rsid w:val="008E2A4E"/>
    <w:pPr>
      <w:spacing w:before="200" w:line="312" w:lineRule="auto"/>
      <w:jc w:val="both"/>
    </w:pPr>
  </w:style>
  <w:style w:type="character" w:customStyle="1" w:styleId="TextkrperZchn">
    <w:name w:val="Textkörper Zchn"/>
    <w:basedOn w:val="Absatz-Standardschriftart"/>
    <w:link w:val="Textkrper"/>
    <w:uiPriority w:val="99"/>
    <w:rsid w:val="008E2A4E"/>
    <w:rPr>
      <w:rFonts w:ascii="Arial" w:hAnsi="Arial" w:cs="Arial"/>
      <w:sz w:val="21"/>
    </w:rPr>
  </w:style>
  <w:style w:type="paragraph" w:styleId="Listenabsatz">
    <w:name w:val="List Paragraph"/>
    <w:basedOn w:val="Standard"/>
    <w:uiPriority w:val="34"/>
    <w:semiHidden/>
    <w:rsid w:val="008E2A4E"/>
    <w:pPr>
      <w:spacing w:before="200" w:line="312" w:lineRule="auto"/>
      <w:contextualSpacing/>
      <w:jc w:val="both"/>
    </w:pPr>
  </w:style>
  <w:style w:type="paragraph" w:customStyle="1" w:styleId="LAText">
    <w:name w:val="LA Text"/>
    <w:basedOn w:val="Textkrper"/>
    <w:link w:val="LATextZchn"/>
    <w:qFormat/>
    <w:rsid w:val="004D3108"/>
  </w:style>
  <w:style w:type="character" w:customStyle="1" w:styleId="LATextZchn">
    <w:name w:val="LA Text Zchn"/>
    <w:basedOn w:val="Absatz-Standardschriftart"/>
    <w:link w:val="LAText"/>
    <w:rsid w:val="004D3108"/>
    <w:rPr>
      <w:rFonts w:ascii="Arial" w:hAnsi="Arial" w:cs="Arial"/>
      <w:sz w:val="21"/>
    </w:rPr>
  </w:style>
  <w:style w:type="paragraph" w:customStyle="1" w:styleId="LAZwischenberschrift">
    <w:name w:val="LA Zwischenüberschrift"/>
    <w:basedOn w:val="LAText"/>
    <w:next w:val="LAText"/>
    <w:link w:val="LAZwischenberschriftZchn"/>
    <w:qFormat/>
    <w:rsid w:val="004D3108"/>
    <w:pPr>
      <w:keepLines/>
      <w:spacing w:line="240" w:lineRule="auto"/>
      <w:jc w:val="center"/>
    </w:pPr>
    <w:rPr>
      <w:spacing w:val="30"/>
    </w:rPr>
  </w:style>
  <w:style w:type="character" w:customStyle="1" w:styleId="LAZwischenberschriftZchn">
    <w:name w:val="LA Zwischenüberschrift Zchn"/>
    <w:basedOn w:val="Absatz-Standardschriftart"/>
    <w:link w:val="LAZwischenberschrift"/>
    <w:rsid w:val="004D3108"/>
    <w:rPr>
      <w:rFonts w:ascii="Arial" w:hAnsi="Arial" w:cs="Arial"/>
      <w:spacing w:val="30"/>
      <w:sz w:val="21"/>
    </w:rPr>
  </w:style>
  <w:style w:type="paragraph" w:customStyle="1" w:styleId="LAAntragOhneNum">
    <w:name w:val="LA Antrag OhneNum"/>
    <w:basedOn w:val="LAText"/>
    <w:next w:val="LAText"/>
    <w:link w:val="LAAntragOhneNumZchn"/>
    <w:qFormat/>
    <w:rsid w:val="009F5DE1"/>
    <w:pPr>
      <w:ind w:left="567"/>
    </w:pPr>
    <w:rPr>
      <w:b/>
    </w:rPr>
  </w:style>
  <w:style w:type="character" w:customStyle="1" w:styleId="LAAntragOhneNumZchn">
    <w:name w:val="LA Antrag OhneNum Zchn"/>
    <w:basedOn w:val="LATextZchn"/>
    <w:link w:val="LAAntragOhneNum"/>
    <w:rsid w:val="009F5DE1"/>
    <w:rPr>
      <w:rFonts w:ascii="Arial" w:hAnsi="Arial" w:cs="Arial"/>
      <w:b/>
      <w:sz w:val="21"/>
    </w:rPr>
  </w:style>
  <w:style w:type="paragraph" w:customStyle="1" w:styleId="LAAntrag1">
    <w:name w:val="LA Antrag 1"/>
    <w:basedOn w:val="LAText"/>
    <w:link w:val="LAAntrag1Zchn"/>
    <w:qFormat/>
    <w:rsid w:val="009F5DE1"/>
    <w:pPr>
      <w:numPr>
        <w:numId w:val="10"/>
      </w:numPr>
    </w:pPr>
    <w:rPr>
      <w:b/>
    </w:rPr>
  </w:style>
  <w:style w:type="character" w:customStyle="1" w:styleId="LAAntrag1Zchn">
    <w:name w:val="LA Antrag 1 Zchn"/>
    <w:basedOn w:val="LATextZchn"/>
    <w:link w:val="LAAntrag1"/>
    <w:rsid w:val="009F5DE1"/>
    <w:rPr>
      <w:rFonts w:ascii="Arial" w:hAnsi="Arial" w:cs="Arial"/>
      <w:b/>
      <w:sz w:val="21"/>
    </w:rPr>
  </w:style>
  <w:style w:type="paragraph" w:customStyle="1" w:styleId="LAZitatKommentar">
    <w:name w:val="LA ZitatKommentar"/>
    <w:basedOn w:val="LAText"/>
    <w:link w:val="LAZitatKommentarZchn"/>
    <w:qFormat/>
    <w:rsid w:val="004D3108"/>
    <w:pPr>
      <w:spacing w:before="120" w:after="320" w:line="288" w:lineRule="auto"/>
      <w:ind w:left="1417" w:right="567"/>
    </w:pPr>
    <w:rPr>
      <w:i/>
    </w:rPr>
  </w:style>
  <w:style w:type="character" w:customStyle="1" w:styleId="LAZitatKommentarZchn">
    <w:name w:val="LA ZitatKommentar Zchn"/>
    <w:basedOn w:val="Absatz-Standardschriftart"/>
    <w:link w:val="LAZitatKommentar"/>
    <w:rsid w:val="004D3108"/>
    <w:rPr>
      <w:rFonts w:ascii="Arial" w:hAnsi="Arial" w:cs="Arial"/>
      <w:i/>
      <w:sz w:val="21"/>
    </w:rPr>
  </w:style>
  <w:style w:type="paragraph" w:customStyle="1" w:styleId="LANachweisRsprLit">
    <w:name w:val="LA Nachweis Rspr/Lit"/>
    <w:basedOn w:val="LAZitatKommentar"/>
    <w:link w:val="LANachweisRsprLitZchn"/>
    <w:qFormat/>
    <w:rsid w:val="004D3108"/>
    <w:rPr>
      <w:i w:val="0"/>
    </w:rPr>
  </w:style>
  <w:style w:type="character" w:customStyle="1" w:styleId="LANachweisRsprLitZchn">
    <w:name w:val="LA Nachweis Rspr/Lit Zchn"/>
    <w:basedOn w:val="Absatz-Standardschriftart"/>
    <w:link w:val="LANachweisRsprLit"/>
    <w:rsid w:val="004D3108"/>
    <w:rPr>
      <w:rFonts w:ascii="Arial" w:hAnsi="Arial" w:cs="Arial"/>
      <w:sz w:val="21"/>
    </w:rPr>
  </w:style>
  <w:style w:type="paragraph" w:customStyle="1" w:styleId="LAAufz1">
    <w:name w:val="LA Aufz 1"/>
    <w:basedOn w:val="LAText"/>
    <w:link w:val="LAAufz1Zchn"/>
    <w:qFormat/>
    <w:rsid w:val="004D3108"/>
    <w:pPr>
      <w:numPr>
        <w:numId w:val="1"/>
      </w:numPr>
    </w:pPr>
  </w:style>
  <w:style w:type="character" w:customStyle="1" w:styleId="LAAufz1Zchn">
    <w:name w:val="LA Aufz 1 Zchn"/>
    <w:basedOn w:val="Absatz-Standardschriftart"/>
    <w:link w:val="LAAufz1"/>
    <w:rsid w:val="004D3108"/>
    <w:rPr>
      <w:rFonts w:ascii="Arial" w:hAnsi="Arial" w:cs="Arial"/>
      <w:sz w:val="21"/>
    </w:rPr>
  </w:style>
  <w:style w:type="paragraph" w:customStyle="1" w:styleId="LAAufz1Folge">
    <w:name w:val="LA Aufz 1 Folge"/>
    <w:basedOn w:val="LAText"/>
    <w:link w:val="LAAufz1FolgeZchn"/>
    <w:qFormat/>
    <w:rsid w:val="004D3108"/>
    <w:pPr>
      <w:ind w:left="992"/>
    </w:pPr>
  </w:style>
  <w:style w:type="character" w:customStyle="1" w:styleId="LAAufz1FolgeZchn">
    <w:name w:val="LA Aufz 1 Folge Zchn"/>
    <w:basedOn w:val="Absatz-Standardschriftart"/>
    <w:link w:val="LAAufz1Folge"/>
    <w:rsid w:val="004D3108"/>
    <w:rPr>
      <w:rFonts w:ascii="Arial" w:hAnsi="Arial" w:cs="Arial"/>
      <w:sz w:val="21"/>
    </w:rPr>
  </w:style>
  <w:style w:type="paragraph" w:customStyle="1" w:styleId="LAAufz2">
    <w:name w:val="LA Aufz 2"/>
    <w:basedOn w:val="LAText"/>
    <w:link w:val="LAAufz2Zchn"/>
    <w:qFormat/>
    <w:rsid w:val="004D3108"/>
    <w:pPr>
      <w:numPr>
        <w:numId w:val="2"/>
      </w:numPr>
    </w:pPr>
  </w:style>
  <w:style w:type="character" w:customStyle="1" w:styleId="LAAufz2Zchn">
    <w:name w:val="LA Aufz 2 Zchn"/>
    <w:basedOn w:val="Absatz-Standardschriftart"/>
    <w:link w:val="LAAufz2"/>
    <w:rsid w:val="004D3108"/>
    <w:rPr>
      <w:rFonts w:ascii="Arial" w:hAnsi="Arial" w:cs="Arial"/>
      <w:sz w:val="21"/>
    </w:rPr>
  </w:style>
  <w:style w:type="paragraph" w:customStyle="1" w:styleId="LAAufz2Folge">
    <w:name w:val="LA Aufz 2 Folge"/>
    <w:basedOn w:val="LAText"/>
    <w:link w:val="LAAufz2FolgeZchn"/>
    <w:qFormat/>
    <w:rsid w:val="004D3108"/>
    <w:pPr>
      <w:ind w:left="1559"/>
    </w:pPr>
  </w:style>
  <w:style w:type="character" w:customStyle="1" w:styleId="LAAufz2FolgeZchn">
    <w:name w:val="LA Aufz 2 Folge Zchn"/>
    <w:basedOn w:val="Absatz-Standardschriftart"/>
    <w:link w:val="LAAufz2Folge"/>
    <w:rsid w:val="004D3108"/>
    <w:rPr>
      <w:rFonts w:ascii="Arial" w:hAnsi="Arial" w:cs="Arial"/>
      <w:sz w:val="21"/>
    </w:rPr>
  </w:style>
  <w:style w:type="paragraph" w:customStyle="1" w:styleId="LAAufz3">
    <w:name w:val="LA Aufz 3"/>
    <w:basedOn w:val="LAText"/>
    <w:link w:val="LAAufz3Zchn"/>
    <w:qFormat/>
    <w:rsid w:val="004D3108"/>
    <w:pPr>
      <w:numPr>
        <w:numId w:val="3"/>
      </w:numPr>
    </w:pPr>
  </w:style>
  <w:style w:type="character" w:customStyle="1" w:styleId="LAAufz3Zchn">
    <w:name w:val="LA Aufz 3 Zchn"/>
    <w:basedOn w:val="Absatz-Standardschriftart"/>
    <w:link w:val="LAAufz3"/>
    <w:rsid w:val="004D3108"/>
    <w:rPr>
      <w:rFonts w:ascii="Arial" w:hAnsi="Arial" w:cs="Arial"/>
      <w:sz w:val="21"/>
    </w:rPr>
  </w:style>
  <w:style w:type="paragraph" w:customStyle="1" w:styleId="LAAufz3Folge">
    <w:name w:val="LA Aufz 3 Folge"/>
    <w:basedOn w:val="LAText"/>
    <w:link w:val="LAAufz3FolgeZchn"/>
    <w:qFormat/>
    <w:rsid w:val="004D3108"/>
    <w:pPr>
      <w:ind w:left="2126"/>
    </w:pPr>
  </w:style>
  <w:style w:type="character" w:customStyle="1" w:styleId="LAAufz3FolgeZchn">
    <w:name w:val="LA Aufz 3 Folge Zchn"/>
    <w:basedOn w:val="Absatz-Standardschriftart"/>
    <w:link w:val="LAAufz3Folge"/>
    <w:rsid w:val="004D3108"/>
    <w:rPr>
      <w:rFonts w:ascii="Arial" w:hAnsi="Arial" w:cs="Arial"/>
      <w:sz w:val="21"/>
    </w:rPr>
  </w:style>
  <w:style w:type="paragraph" w:styleId="Beschriftung">
    <w:name w:val="caption"/>
    <w:basedOn w:val="LAText"/>
    <w:next w:val="Standard"/>
    <w:uiPriority w:val="35"/>
    <w:semiHidden/>
    <w:unhideWhenUsed/>
    <w:rsid w:val="004D3108"/>
    <w:pPr>
      <w:spacing w:before="120"/>
      <w:ind w:left="567"/>
    </w:pPr>
    <w:rPr>
      <w:iCs/>
      <w:szCs w:val="18"/>
    </w:rPr>
  </w:style>
  <w:style w:type="character" w:styleId="Buchtitel">
    <w:name w:val="Book Title"/>
    <w:basedOn w:val="Absatz-Standardschriftart"/>
    <w:uiPriority w:val="33"/>
    <w:semiHidden/>
    <w:rsid w:val="004D3108"/>
    <w:rPr>
      <w:b/>
      <w:bCs/>
      <w:i/>
      <w:iCs/>
      <w:spacing w:val="5"/>
    </w:rPr>
  </w:style>
  <w:style w:type="character" w:styleId="Fett">
    <w:name w:val="Strong"/>
    <w:basedOn w:val="Absatz-Standardschriftart"/>
    <w:uiPriority w:val="22"/>
    <w:semiHidden/>
    <w:rsid w:val="004D3108"/>
    <w:rPr>
      <w:b/>
      <w:bCs/>
    </w:rPr>
  </w:style>
  <w:style w:type="character" w:styleId="Hervorhebung">
    <w:name w:val="Emphasis"/>
    <w:basedOn w:val="Absatz-Standardschriftart"/>
    <w:uiPriority w:val="20"/>
    <w:semiHidden/>
    <w:rsid w:val="004D3108"/>
    <w:rPr>
      <w:i/>
      <w:iCs/>
    </w:rPr>
  </w:style>
  <w:style w:type="character" w:customStyle="1" w:styleId="berschrift1Zchn">
    <w:name w:val="Überschrift 1 Zchn"/>
    <w:basedOn w:val="Absatz-Standardschriftart"/>
    <w:link w:val="berschrift1"/>
    <w:uiPriority w:val="9"/>
    <w:rsid w:val="004D3108"/>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semiHidden/>
    <w:unhideWhenUsed/>
    <w:rsid w:val="004D3108"/>
    <w:pPr>
      <w:outlineLvl w:val="9"/>
    </w:pPr>
  </w:style>
  <w:style w:type="character" w:styleId="IntensiveHervorhebung">
    <w:name w:val="Intense Emphasis"/>
    <w:basedOn w:val="Absatz-Standardschriftart"/>
    <w:uiPriority w:val="21"/>
    <w:semiHidden/>
    <w:rsid w:val="004D3108"/>
    <w:rPr>
      <w:i/>
      <w:iCs/>
      <w:color w:val="4472C4" w:themeColor="accent1"/>
    </w:rPr>
  </w:style>
  <w:style w:type="character" w:styleId="IntensiverVerweis">
    <w:name w:val="Intense Reference"/>
    <w:basedOn w:val="Absatz-Standardschriftart"/>
    <w:uiPriority w:val="32"/>
    <w:semiHidden/>
    <w:rsid w:val="004D3108"/>
    <w:rPr>
      <w:b/>
      <w:bCs/>
      <w:smallCaps/>
      <w:color w:val="4472C4" w:themeColor="accent1"/>
      <w:spacing w:val="5"/>
    </w:rPr>
  </w:style>
  <w:style w:type="paragraph" w:styleId="IntensivesZitat">
    <w:name w:val="Intense Quote"/>
    <w:basedOn w:val="Standard"/>
    <w:next w:val="Standard"/>
    <w:link w:val="IntensivesZitatZchn"/>
    <w:uiPriority w:val="30"/>
    <w:semiHidden/>
    <w:rsid w:val="004D31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4D3108"/>
    <w:rPr>
      <w:rFonts w:ascii="Arial" w:hAnsi="Arial" w:cs="Arial"/>
      <w:i/>
      <w:iCs/>
      <w:color w:val="4472C4" w:themeColor="accent1"/>
      <w:sz w:val="21"/>
    </w:rPr>
  </w:style>
  <w:style w:type="character" w:styleId="SchwacheHervorhebung">
    <w:name w:val="Subtle Emphasis"/>
    <w:basedOn w:val="Absatz-Standardschriftart"/>
    <w:uiPriority w:val="19"/>
    <w:semiHidden/>
    <w:rsid w:val="004D3108"/>
    <w:rPr>
      <w:i/>
      <w:iCs/>
      <w:color w:val="404040" w:themeColor="text1" w:themeTint="BF"/>
    </w:rPr>
  </w:style>
  <w:style w:type="character" w:styleId="SchwacherVerweis">
    <w:name w:val="Subtle Reference"/>
    <w:basedOn w:val="Absatz-Standardschriftart"/>
    <w:uiPriority w:val="31"/>
    <w:semiHidden/>
    <w:rsid w:val="004D3108"/>
    <w:rPr>
      <w:smallCaps/>
      <w:color w:val="5A5A5A" w:themeColor="text1" w:themeTint="A5"/>
    </w:rPr>
  </w:style>
  <w:style w:type="paragraph" w:styleId="Titel">
    <w:name w:val="Title"/>
    <w:basedOn w:val="Standard"/>
    <w:next w:val="Standard"/>
    <w:link w:val="TitelZchn"/>
    <w:uiPriority w:val="10"/>
    <w:semiHidden/>
    <w:rsid w:val="004D310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310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semiHidden/>
    <w:rsid w:val="004D310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11"/>
    <w:rsid w:val="004D3108"/>
    <w:rPr>
      <w:rFonts w:eastAsiaTheme="minorEastAsia"/>
      <w:color w:val="5A5A5A" w:themeColor="text1" w:themeTint="A5"/>
      <w:spacing w:val="15"/>
    </w:rPr>
  </w:style>
  <w:style w:type="paragraph" w:customStyle="1" w:styleId="LAEbene1">
    <w:name w:val="LA Ebene 1"/>
    <w:basedOn w:val="Standard"/>
    <w:next w:val="LAText1"/>
    <w:link w:val="LAEbene1Zchn"/>
    <w:qFormat/>
    <w:rsid w:val="00F17D4F"/>
    <w:pPr>
      <w:keepNext/>
      <w:keepLines/>
      <w:numPr>
        <w:numId w:val="4"/>
      </w:numPr>
      <w:spacing w:before="240" w:line="312" w:lineRule="auto"/>
      <w:jc w:val="both"/>
      <w:outlineLvl w:val="0"/>
    </w:pPr>
    <w:rPr>
      <w:rFonts w:eastAsia="Times New Roman" w:cs="Times New Roman"/>
      <w:b/>
      <w:bCs/>
      <w:caps/>
      <w:szCs w:val="24"/>
      <w:lang w:eastAsia="de-DE"/>
    </w:rPr>
  </w:style>
  <w:style w:type="character" w:customStyle="1" w:styleId="LAEbene1Zchn">
    <w:name w:val="LA Ebene 1 Zchn"/>
    <w:basedOn w:val="Absatz-Standardschriftart"/>
    <w:link w:val="LAEbene1"/>
    <w:rsid w:val="004D3108"/>
    <w:rPr>
      <w:rFonts w:ascii="Arial" w:eastAsia="Times New Roman" w:hAnsi="Arial" w:cs="Times New Roman"/>
      <w:b/>
      <w:bCs/>
      <w:caps/>
      <w:sz w:val="21"/>
      <w:szCs w:val="24"/>
      <w:lang w:eastAsia="de-DE"/>
    </w:rPr>
  </w:style>
  <w:style w:type="paragraph" w:customStyle="1" w:styleId="LAEbene2">
    <w:name w:val="LA Ebene 2"/>
    <w:basedOn w:val="Standard"/>
    <w:next w:val="LAText1"/>
    <w:link w:val="LAEbene2Zchn"/>
    <w:qFormat/>
    <w:rsid w:val="00F17D4F"/>
    <w:pPr>
      <w:keepNext/>
      <w:keepLines/>
      <w:numPr>
        <w:ilvl w:val="1"/>
        <w:numId w:val="4"/>
      </w:numPr>
      <w:spacing w:before="240" w:line="312" w:lineRule="auto"/>
      <w:jc w:val="both"/>
      <w:outlineLvl w:val="1"/>
    </w:pPr>
    <w:rPr>
      <w:rFonts w:eastAsia="Times New Roman" w:cs="Times New Roman"/>
      <w:b/>
      <w:bCs/>
      <w:szCs w:val="24"/>
      <w:lang w:eastAsia="de-DE"/>
    </w:rPr>
  </w:style>
  <w:style w:type="character" w:customStyle="1" w:styleId="LAEbene2Zchn">
    <w:name w:val="LA Ebene 2 Zchn"/>
    <w:basedOn w:val="Absatz-Standardschriftart"/>
    <w:link w:val="LAEbene2"/>
    <w:rsid w:val="004D3108"/>
    <w:rPr>
      <w:rFonts w:ascii="Arial" w:eastAsia="Times New Roman" w:hAnsi="Arial" w:cs="Times New Roman"/>
      <w:b/>
      <w:bCs/>
      <w:sz w:val="21"/>
      <w:szCs w:val="24"/>
      <w:lang w:eastAsia="de-DE"/>
    </w:rPr>
  </w:style>
  <w:style w:type="paragraph" w:customStyle="1" w:styleId="LAEbene3">
    <w:name w:val="LA Ebene 3"/>
    <w:basedOn w:val="Standard"/>
    <w:next w:val="LAText1"/>
    <w:link w:val="LAEbene3Zchn"/>
    <w:qFormat/>
    <w:rsid w:val="00F17D4F"/>
    <w:pPr>
      <w:keepNext/>
      <w:keepLines/>
      <w:numPr>
        <w:ilvl w:val="2"/>
        <w:numId w:val="4"/>
      </w:numPr>
      <w:spacing w:before="240" w:line="312" w:lineRule="auto"/>
      <w:jc w:val="both"/>
      <w:outlineLvl w:val="2"/>
    </w:pPr>
    <w:rPr>
      <w:rFonts w:eastAsia="Times New Roman" w:cs="Times New Roman"/>
      <w:b/>
      <w:bCs/>
      <w:szCs w:val="24"/>
      <w:lang w:eastAsia="de-DE"/>
    </w:rPr>
  </w:style>
  <w:style w:type="character" w:customStyle="1" w:styleId="LAEbene3Zchn">
    <w:name w:val="LA Ebene 3 Zchn"/>
    <w:basedOn w:val="Absatz-Standardschriftart"/>
    <w:link w:val="LAEbene3"/>
    <w:rsid w:val="004D3108"/>
    <w:rPr>
      <w:rFonts w:ascii="Arial" w:eastAsia="Times New Roman" w:hAnsi="Arial" w:cs="Times New Roman"/>
      <w:b/>
      <w:bCs/>
      <w:sz w:val="21"/>
      <w:szCs w:val="24"/>
      <w:lang w:eastAsia="de-DE"/>
    </w:rPr>
  </w:style>
  <w:style w:type="paragraph" w:customStyle="1" w:styleId="LAEbene4">
    <w:name w:val="LA Ebene 4"/>
    <w:basedOn w:val="Standard"/>
    <w:next w:val="LAText2"/>
    <w:link w:val="LAEbene4Zchn"/>
    <w:qFormat/>
    <w:rsid w:val="00F17D4F"/>
    <w:pPr>
      <w:keepNext/>
      <w:keepLines/>
      <w:numPr>
        <w:ilvl w:val="3"/>
        <w:numId w:val="4"/>
      </w:numPr>
      <w:spacing w:before="240" w:line="312" w:lineRule="auto"/>
      <w:jc w:val="both"/>
      <w:outlineLvl w:val="3"/>
    </w:pPr>
    <w:rPr>
      <w:rFonts w:eastAsia="Times New Roman" w:cs="Times New Roman"/>
      <w:b/>
      <w:bCs/>
      <w:szCs w:val="24"/>
      <w:lang w:eastAsia="de-DE"/>
    </w:rPr>
  </w:style>
  <w:style w:type="character" w:customStyle="1" w:styleId="LAEbene4Zchn">
    <w:name w:val="LA Ebene 4 Zchn"/>
    <w:basedOn w:val="Absatz-Standardschriftart"/>
    <w:link w:val="LAEbene4"/>
    <w:rsid w:val="004D3108"/>
    <w:rPr>
      <w:rFonts w:ascii="Arial" w:eastAsia="Times New Roman" w:hAnsi="Arial" w:cs="Times New Roman"/>
      <w:b/>
      <w:bCs/>
      <w:sz w:val="21"/>
      <w:szCs w:val="24"/>
      <w:lang w:eastAsia="de-DE"/>
    </w:rPr>
  </w:style>
  <w:style w:type="paragraph" w:customStyle="1" w:styleId="LAEbene5">
    <w:name w:val="LA Ebene 5"/>
    <w:basedOn w:val="Standard"/>
    <w:next w:val="LAText2"/>
    <w:link w:val="LAEbene5Zchn"/>
    <w:qFormat/>
    <w:rsid w:val="00F17D4F"/>
    <w:pPr>
      <w:keepNext/>
      <w:keepLines/>
      <w:numPr>
        <w:ilvl w:val="4"/>
        <w:numId w:val="4"/>
      </w:numPr>
      <w:spacing w:before="240" w:line="312" w:lineRule="auto"/>
      <w:jc w:val="both"/>
      <w:outlineLvl w:val="4"/>
    </w:pPr>
    <w:rPr>
      <w:rFonts w:eastAsia="Times New Roman" w:cs="Times New Roman"/>
      <w:b/>
      <w:bCs/>
      <w:szCs w:val="24"/>
      <w:lang w:eastAsia="de-DE"/>
    </w:rPr>
  </w:style>
  <w:style w:type="character" w:customStyle="1" w:styleId="LAEbene5Zchn">
    <w:name w:val="LA Ebene 5 Zchn"/>
    <w:basedOn w:val="Absatz-Standardschriftart"/>
    <w:link w:val="LAEbene5"/>
    <w:rsid w:val="004D3108"/>
    <w:rPr>
      <w:rFonts w:ascii="Arial" w:eastAsia="Times New Roman" w:hAnsi="Arial" w:cs="Times New Roman"/>
      <w:b/>
      <w:bCs/>
      <w:sz w:val="21"/>
      <w:szCs w:val="24"/>
      <w:lang w:eastAsia="de-DE"/>
    </w:rPr>
  </w:style>
  <w:style w:type="paragraph" w:customStyle="1" w:styleId="LAEbene6">
    <w:name w:val="LA Ebene 6"/>
    <w:basedOn w:val="Standard"/>
    <w:next w:val="LAText2"/>
    <w:link w:val="LAEbene6Zchn"/>
    <w:qFormat/>
    <w:rsid w:val="00F17D4F"/>
    <w:pPr>
      <w:keepNext/>
      <w:keepLines/>
      <w:numPr>
        <w:ilvl w:val="5"/>
        <w:numId w:val="4"/>
      </w:numPr>
      <w:spacing w:before="240" w:line="312" w:lineRule="auto"/>
      <w:jc w:val="both"/>
      <w:outlineLvl w:val="5"/>
    </w:pPr>
    <w:rPr>
      <w:rFonts w:eastAsia="Times New Roman" w:cs="Times New Roman"/>
      <w:b/>
      <w:bCs/>
      <w:szCs w:val="24"/>
      <w:lang w:eastAsia="de-DE"/>
    </w:rPr>
  </w:style>
  <w:style w:type="character" w:customStyle="1" w:styleId="LAEbene6Zchn">
    <w:name w:val="LA Ebene 6 Zchn"/>
    <w:basedOn w:val="Absatz-Standardschriftart"/>
    <w:link w:val="LAEbene6"/>
    <w:rsid w:val="004D3108"/>
    <w:rPr>
      <w:rFonts w:ascii="Arial" w:eastAsia="Times New Roman" w:hAnsi="Arial" w:cs="Times New Roman"/>
      <w:b/>
      <w:bCs/>
      <w:sz w:val="21"/>
      <w:szCs w:val="24"/>
      <w:lang w:eastAsia="de-DE"/>
    </w:rPr>
  </w:style>
  <w:style w:type="paragraph" w:customStyle="1" w:styleId="LAEbene7">
    <w:name w:val="LA Ebene 7"/>
    <w:basedOn w:val="Standard"/>
    <w:next w:val="LAText3"/>
    <w:link w:val="LAEbene7Zchn"/>
    <w:qFormat/>
    <w:rsid w:val="00F17D4F"/>
    <w:pPr>
      <w:keepNext/>
      <w:keepLines/>
      <w:numPr>
        <w:ilvl w:val="6"/>
        <w:numId w:val="4"/>
      </w:numPr>
      <w:spacing w:before="240" w:line="312" w:lineRule="auto"/>
      <w:jc w:val="both"/>
      <w:outlineLvl w:val="6"/>
    </w:pPr>
    <w:rPr>
      <w:rFonts w:eastAsia="Times New Roman" w:cs="Times New Roman"/>
      <w:b/>
      <w:bCs/>
      <w:szCs w:val="24"/>
      <w:lang w:eastAsia="de-DE"/>
    </w:rPr>
  </w:style>
  <w:style w:type="character" w:customStyle="1" w:styleId="LAEbene7Zchn">
    <w:name w:val="LA Ebene 7 Zchn"/>
    <w:basedOn w:val="Absatz-Standardschriftart"/>
    <w:link w:val="LAEbene7"/>
    <w:rsid w:val="004D3108"/>
    <w:rPr>
      <w:rFonts w:ascii="Arial" w:eastAsia="Times New Roman" w:hAnsi="Arial" w:cs="Times New Roman"/>
      <w:b/>
      <w:bCs/>
      <w:sz w:val="21"/>
      <w:szCs w:val="24"/>
      <w:lang w:eastAsia="de-DE"/>
    </w:rPr>
  </w:style>
  <w:style w:type="paragraph" w:customStyle="1" w:styleId="LAEbene8">
    <w:name w:val="LA Ebene 8"/>
    <w:basedOn w:val="Standard"/>
    <w:next w:val="LAText3"/>
    <w:link w:val="LAEbene8Zchn"/>
    <w:qFormat/>
    <w:rsid w:val="00F17D4F"/>
    <w:pPr>
      <w:keepNext/>
      <w:keepLines/>
      <w:numPr>
        <w:ilvl w:val="7"/>
        <w:numId w:val="4"/>
      </w:numPr>
      <w:spacing w:before="240" w:line="312" w:lineRule="auto"/>
      <w:jc w:val="both"/>
      <w:outlineLvl w:val="7"/>
    </w:pPr>
    <w:rPr>
      <w:rFonts w:eastAsia="Times New Roman" w:cs="Times New Roman"/>
      <w:b/>
      <w:bCs/>
      <w:szCs w:val="24"/>
      <w:lang w:eastAsia="de-DE"/>
    </w:rPr>
  </w:style>
  <w:style w:type="character" w:customStyle="1" w:styleId="LAEbene8Zchn">
    <w:name w:val="LA Ebene 8 Zchn"/>
    <w:basedOn w:val="Absatz-Standardschriftart"/>
    <w:link w:val="LAEbene8"/>
    <w:rsid w:val="004D3108"/>
    <w:rPr>
      <w:rFonts w:ascii="Arial" w:eastAsia="Times New Roman" w:hAnsi="Arial" w:cs="Times New Roman"/>
      <w:b/>
      <w:bCs/>
      <w:sz w:val="21"/>
      <w:szCs w:val="24"/>
      <w:lang w:eastAsia="de-DE"/>
    </w:rPr>
  </w:style>
  <w:style w:type="paragraph" w:customStyle="1" w:styleId="LAText1">
    <w:name w:val="LA Text 1"/>
    <w:basedOn w:val="Textkrper"/>
    <w:link w:val="LAText1Zchn"/>
    <w:rsid w:val="00F17D4F"/>
    <w:pPr>
      <w:ind w:left="567"/>
    </w:pPr>
    <w:rPr>
      <w:rFonts w:eastAsia="Times New Roman" w:cs="Times New Roman"/>
      <w:szCs w:val="24"/>
      <w:lang w:eastAsia="de-DE"/>
    </w:rPr>
  </w:style>
  <w:style w:type="character" w:customStyle="1" w:styleId="LAText1Zchn">
    <w:name w:val="LA Text 1 Zchn"/>
    <w:basedOn w:val="Absatz-Standardschriftart"/>
    <w:link w:val="LAText1"/>
    <w:rsid w:val="004D3108"/>
    <w:rPr>
      <w:rFonts w:ascii="Arial" w:eastAsia="Times New Roman" w:hAnsi="Arial" w:cs="Times New Roman"/>
      <w:sz w:val="21"/>
      <w:szCs w:val="24"/>
      <w:lang w:eastAsia="de-DE"/>
    </w:rPr>
  </w:style>
  <w:style w:type="paragraph" w:customStyle="1" w:styleId="LAText2">
    <w:name w:val="LA Text 2"/>
    <w:basedOn w:val="LAText1"/>
    <w:link w:val="LAText2Zchn"/>
    <w:rsid w:val="00F17D4F"/>
    <w:pPr>
      <w:ind w:left="1134"/>
    </w:pPr>
  </w:style>
  <w:style w:type="character" w:customStyle="1" w:styleId="LAText2Zchn">
    <w:name w:val="LA Text 2 Zchn"/>
    <w:basedOn w:val="Absatz-Standardschriftart"/>
    <w:link w:val="LAText2"/>
    <w:rsid w:val="004D3108"/>
    <w:rPr>
      <w:rFonts w:ascii="Arial" w:eastAsia="Times New Roman" w:hAnsi="Arial" w:cs="Times New Roman"/>
      <w:szCs w:val="24"/>
      <w:lang w:eastAsia="de-DE"/>
    </w:rPr>
  </w:style>
  <w:style w:type="paragraph" w:customStyle="1" w:styleId="LAText3">
    <w:name w:val="LA Text 3"/>
    <w:basedOn w:val="LAText1"/>
    <w:link w:val="LAText3Zchn"/>
    <w:rsid w:val="00F17D4F"/>
    <w:pPr>
      <w:ind w:left="1701"/>
    </w:pPr>
  </w:style>
  <w:style w:type="character" w:customStyle="1" w:styleId="LAText3Zchn">
    <w:name w:val="LA Text 3 Zchn"/>
    <w:basedOn w:val="Absatz-Standardschriftart"/>
    <w:link w:val="LAText3"/>
    <w:rsid w:val="004D3108"/>
    <w:rPr>
      <w:rFonts w:ascii="Arial" w:eastAsia="Times New Roman" w:hAnsi="Arial" w:cs="Times New Roman"/>
      <w:szCs w:val="24"/>
      <w:lang w:eastAsia="de-DE"/>
    </w:rPr>
  </w:style>
  <w:style w:type="paragraph" w:customStyle="1" w:styleId="LAText4">
    <w:name w:val="LA Text 4"/>
    <w:basedOn w:val="LAText1"/>
    <w:link w:val="LAText4Zchn"/>
    <w:rsid w:val="00F17D4F"/>
    <w:pPr>
      <w:ind w:left="2268"/>
    </w:pPr>
  </w:style>
  <w:style w:type="character" w:customStyle="1" w:styleId="LAText4Zchn">
    <w:name w:val="LA Text 4 Zchn"/>
    <w:basedOn w:val="Absatz-Standardschriftart"/>
    <w:link w:val="LAText4"/>
    <w:rsid w:val="004D3108"/>
    <w:rPr>
      <w:rFonts w:ascii="Arial" w:eastAsia="Times New Roman" w:hAnsi="Arial" w:cs="Times New Roman"/>
      <w:szCs w:val="24"/>
      <w:lang w:eastAsia="de-DE"/>
    </w:rPr>
  </w:style>
  <w:style w:type="paragraph" w:customStyle="1" w:styleId="TOCLAEbene1">
    <w:name w:val="TOC LA Ebene 1"/>
    <w:basedOn w:val="Verzeichnis1"/>
    <w:rsid w:val="00F17D4F"/>
    <w:pPr>
      <w:tabs>
        <w:tab w:val="left" w:pos="426"/>
        <w:tab w:val="right" w:leader="dot" w:pos="9062"/>
      </w:tabs>
      <w:spacing w:before="240" w:after="0"/>
      <w:ind w:left="425" w:hanging="425"/>
    </w:pPr>
    <w:rPr>
      <w:rFonts w:eastAsia="Times New Roman" w:cs="Times New Roman"/>
      <w:caps/>
      <w:szCs w:val="24"/>
      <w:lang w:eastAsia="de-DE"/>
    </w:rPr>
  </w:style>
  <w:style w:type="paragraph" w:styleId="Verzeichnis1">
    <w:name w:val="toc 1"/>
    <w:basedOn w:val="Standard"/>
    <w:next w:val="Standard"/>
    <w:autoRedefine/>
    <w:uiPriority w:val="39"/>
    <w:semiHidden/>
    <w:unhideWhenUsed/>
    <w:rsid w:val="004D3108"/>
    <w:pPr>
      <w:spacing w:after="100"/>
    </w:pPr>
  </w:style>
  <w:style w:type="paragraph" w:customStyle="1" w:styleId="TOCLAEbene2">
    <w:name w:val="TOC LA Ebene 2"/>
    <w:basedOn w:val="Verzeichnis2"/>
    <w:rsid w:val="00F17D4F"/>
    <w:pPr>
      <w:tabs>
        <w:tab w:val="left" w:pos="851"/>
        <w:tab w:val="right" w:leader="dot" w:pos="9062"/>
      </w:tabs>
      <w:spacing w:before="120" w:after="0"/>
      <w:ind w:left="851" w:hanging="425"/>
    </w:pPr>
    <w:rPr>
      <w:rFonts w:eastAsia="Times New Roman" w:cs="Times New Roman"/>
      <w:noProof/>
      <w:szCs w:val="24"/>
      <w:lang w:eastAsia="de-DE"/>
    </w:rPr>
  </w:style>
  <w:style w:type="paragraph" w:styleId="Verzeichnis2">
    <w:name w:val="toc 2"/>
    <w:basedOn w:val="Standard"/>
    <w:next w:val="Standard"/>
    <w:autoRedefine/>
    <w:uiPriority w:val="39"/>
    <w:semiHidden/>
    <w:unhideWhenUsed/>
    <w:rsid w:val="004D3108"/>
    <w:pPr>
      <w:spacing w:after="100"/>
      <w:ind w:left="210"/>
    </w:pPr>
  </w:style>
  <w:style w:type="paragraph" w:customStyle="1" w:styleId="TOCLAEbene3">
    <w:name w:val="TOC LA Ebene 3"/>
    <w:basedOn w:val="Verzeichnis3"/>
    <w:rsid w:val="00F17D4F"/>
    <w:pPr>
      <w:tabs>
        <w:tab w:val="left" w:pos="1276"/>
        <w:tab w:val="right" w:leader="dot" w:pos="9062"/>
      </w:tabs>
      <w:spacing w:before="120" w:after="0"/>
      <w:ind w:left="1276" w:hanging="425"/>
    </w:pPr>
    <w:rPr>
      <w:rFonts w:eastAsia="Times New Roman" w:cs="Times New Roman"/>
      <w:szCs w:val="24"/>
      <w:lang w:eastAsia="de-DE"/>
    </w:rPr>
  </w:style>
  <w:style w:type="paragraph" w:styleId="Verzeichnis3">
    <w:name w:val="toc 3"/>
    <w:basedOn w:val="Standard"/>
    <w:next w:val="Standard"/>
    <w:autoRedefine/>
    <w:uiPriority w:val="39"/>
    <w:semiHidden/>
    <w:unhideWhenUsed/>
    <w:rsid w:val="004D3108"/>
    <w:pPr>
      <w:spacing w:after="100"/>
      <w:ind w:left="420"/>
    </w:pPr>
  </w:style>
  <w:style w:type="paragraph" w:customStyle="1" w:styleId="TOCLAEbene4">
    <w:name w:val="TOC LA Ebene 4"/>
    <w:basedOn w:val="Verzeichnis4"/>
    <w:rsid w:val="00F17D4F"/>
    <w:pPr>
      <w:tabs>
        <w:tab w:val="right" w:leader="dot" w:pos="9062"/>
      </w:tabs>
      <w:spacing w:before="120" w:after="0"/>
      <w:ind w:left="1701" w:hanging="425"/>
    </w:pPr>
    <w:rPr>
      <w:rFonts w:eastAsia="Times New Roman" w:cs="Times New Roman"/>
      <w:szCs w:val="24"/>
      <w:lang w:eastAsia="de-DE"/>
    </w:rPr>
  </w:style>
  <w:style w:type="paragraph" w:styleId="Verzeichnis4">
    <w:name w:val="toc 4"/>
    <w:basedOn w:val="Standard"/>
    <w:next w:val="Standard"/>
    <w:autoRedefine/>
    <w:uiPriority w:val="39"/>
    <w:semiHidden/>
    <w:unhideWhenUsed/>
    <w:rsid w:val="004D3108"/>
    <w:pPr>
      <w:spacing w:after="100"/>
      <w:ind w:left="630"/>
    </w:pPr>
  </w:style>
  <w:style w:type="paragraph" w:customStyle="1" w:styleId="TOCLAEbene5">
    <w:name w:val="TOC LA Ebene 5"/>
    <w:basedOn w:val="Verzeichnis5"/>
    <w:rsid w:val="00F17D4F"/>
    <w:pPr>
      <w:tabs>
        <w:tab w:val="left" w:pos="2127"/>
        <w:tab w:val="right" w:leader="dot" w:pos="9062"/>
      </w:tabs>
      <w:spacing w:before="60" w:after="0"/>
      <w:ind w:left="2127" w:hanging="425"/>
    </w:pPr>
    <w:rPr>
      <w:rFonts w:eastAsia="Times New Roman" w:cs="Times New Roman"/>
      <w:szCs w:val="24"/>
      <w:lang w:eastAsia="de-DE"/>
    </w:rPr>
  </w:style>
  <w:style w:type="paragraph" w:styleId="Verzeichnis5">
    <w:name w:val="toc 5"/>
    <w:basedOn w:val="Standard"/>
    <w:next w:val="Standard"/>
    <w:autoRedefine/>
    <w:uiPriority w:val="39"/>
    <w:semiHidden/>
    <w:unhideWhenUsed/>
    <w:rsid w:val="004D3108"/>
    <w:pPr>
      <w:spacing w:after="100"/>
      <w:ind w:left="840"/>
    </w:pPr>
  </w:style>
  <w:style w:type="paragraph" w:customStyle="1" w:styleId="TOCLAEbene6">
    <w:name w:val="TOC LA Ebene 6"/>
    <w:basedOn w:val="Verzeichnis6"/>
    <w:rsid w:val="00F17D4F"/>
    <w:pPr>
      <w:tabs>
        <w:tab w:val="left" w:pos="2552"/>
        <w:tab w:val="right" w:leader="dot" w:pos="9062"/>
      </w:tabs>
      <w:spacing w:before="60" w:after="0"/>
      <w:ind w:left="2552" w:hanging="425"/>
    </w:pPr>
    <w:rPr>
      <w:rFonts w:eastAsia="Times New Roman" w:cs="Times New Roman"/>
      <w:szCs w:val="24"/>
      <w:lang w:eastAsia="de-DE"/>
    </w:rPr>
  </w:style>
  <w:style w:type="paragraph" w:styleId="Verzeichnis6">
    <w:name w:val="toc 6"/>
    <w:basedOn w:val="Standard"/>
    <w:next w:val="Standard"/>
    <w:autoRedefine/>
    <w:uiPriority w:val="39"/>
    <w:semiHidden/>
    <w:unhideWhenUsed/>
    <w:rsid w:val="004D3108"/>
    <w:pPr>
      <w:spacing w:after="100"/>
      <w:ind w:left="1050"/>
    </w:pPr>
  </w:style>
  <w:style w:type="paragraph" w:customStyle="1" w:styleId="TOCLAEbene7">
    <w:name w:val="TOC LA Ebene 7"/>
    <w:basedOn w:val="Verzeichnis7"/>
    <w:rsid w:val="00F17D4F"/>
    <w:pPr>
      <w:tabs>
        <w:tab w:val="left" w:pos="2552"/>
        <w:tab w:val="right" w:leader="dot" w:pos="9062"/>
      </w:tabs>
      <w:spacing w:before="60" w:after="0"/>
      <w:ind w:left="2552" w:hanging="425"/>
    </w:pPr>
    <w:rPr>
      <w:rFonts w:eastAsia="Times New Roman" w:cs="Times New Roman"/>
      <w:szCs w:val="24"/>
      <w:lang w:eastAsia="de-DE"/>
    </w:rPr>
  </w:style>
  <w:style w:type="paragraph" w:styleId="Verzeichnis7">
    <w:name w:val="toc 7"/>
    <w:basedOn w:val="Standard"/>
    <w:next w:val="Standard"/>
    <w:autoRedefine/>
    <w:uiPriority w:val="39"/>
    <w:semiHidden/>
    <w:unhideWhenUsed/>
    <w:rsid w:val="004D3108"/>
    <w:pPr>
      <w:spacing w:after="100"/>
      <w:ind w:left="1260"/>
    </w:pPr>
  </w:style>
  <w:style w:type="paragraph" w:customStyle="1" w:styleId="TOCLAEbene8">
    <w:name w:val="TOC LA Ebene 8"/>
    <w:basedOn w:val="Verzeichnis8"/>
    <w:rsid w:val="00F17D4F"/>
    <w:pPr>
      <w:tabs>
        <w:tab w:val="left" w:pos="2552"/>
        <w:tab w:val="right" w:leader="dot" w:pos="9062"/>
      </w:tabs>
      <w:spacing w:before="60" w:after="0"/>
      <w:ind w:left="2552" w:hanging="425"/>
    </w:pPr>
    <w:rPr>
      <w:rFonts w:eastAsia="Times New Roman" w:cs="Times New Roman"/>
      <w:szCs w:val="24"/>
      <w:lang w:eastAsia="de-DE"/>
    </w:rPr>
  </w:style>
  <w:style w:type="paragraph" w:styleId="Verzeichnis8">
    <w:name w:val="toc 8"/>
    <w:basedOn w:val="Standard"/>
    <w:next w:val="Standard"/>
    <w:autoRedefine/>
    <w:uiPriority w:val="39"/>
    <w:semiHidden/>
    <w:unhideWhenUsed/>
    <w:rsid w:val="004D3108"/>
    <w:pPr>
      <w:spacing w:after="100"/>
      <w:ind w:left="1470"/>
    </w:pPr>
  </w:style>
  <w:style w:type="paragraph" w:styleId="Kopfzeile">
    <w:name w:val="header"/>
    <w:basedOn w:val="Standard"/>
    <w:link w:val="KopfzeileZchn"/>
    <w:uiPriority w:val="99"/>
    <w:unhideWhenUsed/>
    <w:rsid w:val="004D3108"/>
    <w:pPr>
      <w:tabs>
        <w:tab w:val="center" w:pos="4536"/>
        <w:tab w:val="right" w:pos="9072"/>
      </w:tabs>
    </w:pPr>
  </w:style>
  <w:style w:type="character" w:customStyle="1" w:styleId="KopfzeileZchn">
    <w:name w:val="Kopfzeile Zchn"/>
    <w:basedOn w:val="Absatz-Standardschriftart"/>
    <w:link w:val="Kopfzeile"/>
    <w:uiPriority w:val="99"/>
    <w:rsid w:val="004D3108"/>
    <w:rPr>
      <w:rFonts w:ascii="Arial" w:hAnsi="Arial" w:cs="Arial"/>
      <w:sz w:val="21"/>
    </w:rPr>
  </w:style>
  <w:style w:type="paragraph" w:styleId="Fuzeile">
    <w:name w:val="footer"/>
    <w:basedOn w:val="Standard"/>
    <w:link w:val="FuzeileZchn"/>
    <w:uiPriority w:val="99"/>
    <w:unhideWhenUsed/>
    <w:rsid w:val="004D3108"/>
    <w:pPr>
      <w:tabs>
        <w:tab w:val="center" w:pos="4536"/>
        <w:tab w:val="right" w:pos="9072"/>
      </w:tabs>
    </w:pPr>
  </w:style>
  <w:style w:type="character" w:customStyle="1" w:styleId="FuzeileZchn">
    <w:name w:val="Fußzeile Zchn"/>
    <w:basedOn w:val="Absatz-Standardschriftart"/>
    <w:link w:val="Fuzeile"/>
    <w:uiPriority w:val="99"/>
    <w:rsid w:val="004D3108"/>
    <w:rPr>
      <w:rFonts w:ascii="Arial" w:hAnsi="Arial" w:cs="Arial"/>
      <w:sz w:val="21"/>
    </w:rPr>
  </w:style>
  <w:style w:type="paragraph" w:customStyle="1" w:styleId="LAAntrag2">
    <w:name w:val="LA Antrag 2"/>
    <w:basedOn w:val="LAText"/>
    <w:link w:val="LAAntrag2Zchn"/>
    <w:qFormat/>
    <w:rsid w:val="009F5DE1"/>
    <w:pPr>
      <w:numPr>
        <w:ilvl w:val="1"/>
        <w:numId w:val="10"/>
      </w:numPr>
    </w:pPr>
    <w:rPr>
      <w:b/>
    </w:rPr>
  </w:style>
  <w:style w:type="character" w:customStyle="1" w:styleId="LAAntrag2Zchn">
    <w:name w:val="LA Antrag 2 Zchn"/>
    <w:basedOn w:val="LATextZchn"/>
    <w:link w:val="LAAntrag2"/>
    <w:rsid w:val="009F5DE1"/>
    <w:rPr>
      <w:rFonts w:ascii="Arial" w:hAnsi="Arial" w:cs="Arial"/>
      <w:b/>
      <w:sz w:val="21"/>
    </w:rPr>
  </w:style>
  <w:style w:type="paragraph" w:customStyle="1" w:styleId="LAAntrag1Folge">
    <w:name w:val="LA Antrag 1 Folge"/>
    <w:basedOn w:val="LAText"/>
    <w:link w:val="LAAntrag1FolgeZchn"/>
    <w:qFormat/>
    <w:rsid w:val="009F5DE1"/>
    <w:pPr>
      <w:ind w:left="1134"/>
    </w:pPr>
    <w:rPr>
      <w:b/>
    </w:rPr>
  </w:style>
  <w:style w:type="character" w:customStyle="1" w:styleId="LAAntrag1FolgeZchn">
    <w:name w:val="LA Antrag 1 Folge Zchn"/>
    <w:basedOn w:val="LATextZchn"/>
    <w:link w:val="LAAntrag1Folge"/>
    <w:rsid w:val="009F5DE1"/>
    <w:rPr>
      <w:rFonts w:ascii="Arial" w:hAnsi="Arial" w:cs="Arial"/>
      <w:b/>
      <w:sz w:val="21"/>
    </w:rPr>
  </w:style>
  <w:style w:type="paragraph" w:customStyle="1" w:styleId="LAAntrag2Folge">
    <w:name w:val="LA Antrag 2 Folge"/>
    <w:basedOn w:val="LAText"/>
    <w:link w:val="LAAntrag2FolgeZchn"/>
    <w:qFormat/>
    <w:rsid w:val="009F5DE1"/>
    <w:pPr>
      <w:ind w:left="1701"/>
    </w:pPr>
    <w:rPr>
      <w:b/>
    </w:rPr>
  </w:style>
  <w:style w:type="character" w:customStyle="1" w:styleId="LAAntrag2FolgeZchn">
    <w:name w:val="LA Antrag 2 Folge Zchn"/>
    <w:basedOn w:val="LATextZchn"/>
    <w:link w:val="LAAntrag2Folge"/>
    <w:rsid w:val="009F5DE1"/>
    <w:rPr>
      <w:rFonts w:ascii="Arial" w:hAnsi="Arial" w:cs="Arial"/>
      <w:b/>
      <w:sz w:val="21"/>
    </w:rPr>
  </w:style>
  <w:style w:type="paragraph" w:customStyle="1" w:styleId="LAAntrag1Aufz">
    <w:name w:val="LA Antrag 1 Aufz"/>
    <w:basedOn w:val="LAText"/>
    <w:link w:val="LAAntrag1AufzZchn"/>
    <w:qFormat/>
    <w:rsid w:val="009F5DE1"/>
    <w:pPr>
      <w:numPr>
        <w:numId w:val="5"/>
      </w:numPr>
    </w:pPr>
    <w:rPr>
      <w:b/>
    </w:rPr>
  </w:style>
  <w:style w:type="character" w:customStyle="1" w:styleId="LAAntrag1AufzZchn">
    <w:name w:val="LA Antrag 1 Aufz Zchn"/>
    <w:basedOn w:val="LATextZchn"/>
    <w:link w:val="LAAntrag1Aufz"/>
    <w:rsid w:val="009F5DE1"/>
    <w:rPr>
      <w:rFonts w:ascii="Arial" w:hAnsi="Arial" w:cs="Arial"/>
      <w:b/>
      <w:sz w:val="21"/>
    </w:rPr>
  </w:style>
  <w:style w:type="paragraph" w:customStyle="1" w:styleId="LAAntrag2Aufz">
    <w:name w:val="LA Antrag 2 Aufz"/>
    <w:basedOn w:val="LAText"/>
    <w:link w:val="LAAntrag2AufzZchn"/>
    <w:qFormat/>
    <w:rsid w:val="009F5DE1"/>
    <w:pPr>
      <w:numPr>
        <w:numId w:val="6"/>
      </w:numPr>
    </w:pPr>
    <w:rPr>
      <w:b/>
    </w:rPr>
  </w:style>
  <w:style w:type="character" w:customStyle="1" w:styleId="LAAntrag2AufzZchn">
    <w:name w:val="LA Antrag 2 Aufz Zchn"/>
    <w:basedOn w:val="LATextZchn"/>
    <w:link w:val="LAAntrag2Aufz"/>
    <w:rsid w:val="009F5DE1"/>
    <w:rPr>
      <w:rFonts w:ascii="Arial" w:hAnsi="Arial" w:cs="Arial"/>
      <w:b/>
      <w:sz w:val="21"/>
    </w:rPr>
  </w:style>
  <w:style w:type="paragraph" w:customStyle="1" w:styleId="LAListe1">
    <w:name w:val="LA Liste 1"/>
    <w:basedOn w:val="LAText"/>
    <w:link w:val="LAListe1Zchn"/>
    <w:qFormat/>
    <w:rsid w:val="009F5DE1"/>
    <w:pPr>
      <w:numPr>
        <w:numId w:val="7"/>
      </w:numPr>
    </w:pPr>
  </w:style>
  <w:style w:type="character" w:customStyle="1" w:styleId="LAListe1Zchn">
    <w:name w:val="LA Liste 1 Zchn"/>
    <w:basedOn w:val="LATextZchn"/>
    <w:link w:val="LAListe1"/>
    <w:rsid w:val="009F5DE1"/>
    <w:rPr>
      <w:rFonts w:ascii="Arial" w:hAnsi="Arial" w:cs="Arial"/>
      <w:sz w:val="21"/>
    </w:rPr>
  </w:style>
  <w:style w:type="paragraph" w:customStyle="1" w:styleId="LAListe2">
    <w:name w:val="LA Liste 2"/>
    <w:basedOn w:val="LAText"/>
    <w:link w:val="LAListe2Zchn"/>
    <w:qFormat/>
    <w:rsid w:val="009F5DE1"/>
    <w:pPr>
      <w:numPr>
        <w:numId w:val="8"/>
      </w:numPr>
    </w:pPr>
  </w:style>
  <w:style w:type="character" w:customStyle="1" w:styleId="LAListe2Zchn">
    <w:name w:val="LA Liste 2 Zchn"/>
    <w:basedOn w:val="LATextZchn"/>
    <w:link w:val="LAListe2"/>
    <w:rsid w:val="009F5DE1"/>
    <w:rPr>
      <w:rFonts w:ascii="Arial" w:hAnsi="Arial" w:cs="Arial"/>
      <w:sz w:val="21"/>
    </w:rPr>
  </w:style>
  <w:style w:type="paragraph" w:customStyle="1" w:styleId="LAListe3">
    <w:name w:val="LA Liste 3"/>
    <w:basedOn w:val="LAText"/>
    <w:link w:val="LAListe3Zchn"/>
    <w:qFormat/>
    <w:rsid w:val="009F5DE1"/>
    <w:pPr>
      <w:numPr>
        <w:numId w:val="9"/>
      </w:numPr>
    </w:pPr>
  </w:style>
  <w:style w:type="character" w:customStyle="1" w:styleId="LAListe3Zchn">
    <w:name w:val="LA Liste 3 Zchn"/>
    <w:basedOn w:val="LATextZchn"/>
    <w:link w:val="LAListe3"/>
    <w:rsid w:val="009F5DE1"/>
    <w:rPr>
      <w:rFonts w:ascii="Arial" w:hAnsi="Arial" w:cs="Arial"/>
      <w:sz w:val="21"/>
    </w:rPr>
  </w:style>
  <w:style w:type="paragraph" w:customStyle="1" w:styleId="LAZitatKommentar2">
    <w:name w:val="LA ZitatKommentar 2"/>
    <w:basedOn w:val="LAZitatKommentar"/>
    <w:link w:val="LAZitatKommentar2Zchn"/>
    <w:qFormat/>
    <w:rsid w:val="008E2A4E"/>
    <w:pPr>
      <w:ind w:left="1984"/>
    </w:pPr>
  </w:style>
  <w:style w:type="character" w:customStyle="1" w:styleId="LAZitatKommentar2Zchn">
    <w:name w:val="LA ZitatKommentar 2 Zchn"/>
    <w:basedOn w:val="LATextZchn"/>
    <w:link w:val="LAZitatKommentar2"/>
    <w:rsid w:val="008E2A4E"/>
    <w:rPr>
      <w:rFonts w:ascii="Arial" w:hAnsi="Arial" w:cs="Arial"/>
      <w:i/>
      <w:sz w:val="21"/>
    </w:rPr>
  </w:style>
  <w:style w:type="paragraph" w:customStyle="1" w:styleId="LAZitatKommentar3">
    <w:name w:val="LA ZitatKommentar 3"/>
    <w:basedOn w:val="LAZitatKommentar"/>
    <w:link w:val="LAZitatKommentar3Zchn"/>
    <w:qFormat/>
    <w:rsid w:val="008E2A4E"/>
    <w:pPr>
      <w:ind w:left="2551"/>
    </w:pPr>
  </w:style>
  <w:style w:type="character" w:customStyle="1" w:styleId="LAZitatKommentar3Zchn">
    <w:name w:val="LA ZitatKommentar 3 Zchn"/>
    <w:basedOn w:val="LATextZchn"/>
    <w:link w:val="LAZitatKommentar3"/>
    <w:rsid w:val="008E2A4E"/>
    <w:rPr>
      <w:rFonts w:ascii="Arial" w:hAnsi="Arial" w:cs="Arial"/>
      <w:i/>
      <w:sz w:val="21"/>
    </w:rPr>
  </w:style>
  <w:style w:type="character" w:styleId="Hyperlink">
    <w:name w:val="Hyperlink"/>
    <w:basedOn w:val="Absatz-Standardschriftart"/>
    <w:uiPriority w:val="99"/>
    <w:unhideWhenUsed/>
    <w:rsid w:val="00B075A5"/>
    <w:rPr>
      <w:color w:val="0563C1" w:themeColor="hyperlink"/>
      <w:u w:val="single"/>
    </w:rPr>
  </w:style>
  <w:style w:type="character" w:styleId="NichtaufgelsteErwhnung">
    <w:name w:val="Unresolved Mention"/>
    <w:basedOn w:val="Absatz-Standardschriftart"/>
    <w:uiPriority w:val="99"/>
    <w:semiHidden/>
    <w:unhideWhenUsed/>
    <w:rsid w:val="00B075A5"/>
    <w:rPr>
      <w:color w:val="605E5C"/>
      <w:shd w:val="clear" w:color="auto" w:fill="E1DFDD"/>
    </w:rPr>
  </w:style>
  <w:style w:type="character" w:styleId="BesuchterLink">
    <w:name w:val="FollowedHyperlink"/>
    <w:basedOn w:val="Absatz-Standardschriftart"/>
    <w:uiPriority w:val="99"/>
    <w:semiHidden/>
    <w:unhideWhenUsed/>
    <w:rsid w:val="008668DE"/>
    <w:rPr>
      <w:color w:val="954F72" w:themeColor="followedHyperlink"/>
      <w:u w:val="single"/>
    </w:rPr>
  </w:style>
  <w:style w:type="paragraph" w:styleId="berarbeitung">
    <w:name w:val="Revision"/>
    <w:hidden/>
    <w:uiPriority w:val="99"/>
    <w:semiHidden/>
    <w:rsid w:val="008668DE"/>
    <w:pPr>
      <w:spacing w:after="0" w:line="240" w:lineRule="auto"/>
    </w:pPr>
    <w:rPr>
      <w:rFonts w:ascii="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lichtungsstelle@bafin.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legerservice@migfonds.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anzeige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undesjustizamt.de/DE/Themen/Verbraucherrechte/VerbandsklageregisterMusterfeststellungsklagenregister/Musterfeststellungsklagenregister/Musterfeststellungsklagen/Musterfeststellungsklagen_node.html" TargetMode="External"/><Relationship Id="rId4" Type="http://schemas.openxmlformats.org/officeDocument/2006/relationships/webSettings" Target="webSettings.xml"/><Relationship Id="rId9" Type="http://schemas.openxmlformats.org/officeDocument/2006/relationships/hyperlink" Target="mailto:schlichtung@bundesbank.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utzAbel\Word\SharedTemplates\leer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 (x86)\LutzAbel\Word\SharedTemplates\leer1.dotx</Template>
  <TotalTime>0</TotalTime>
  <Pages>4</Pages>
  <Words>1172</Words>
  <Characters>7387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Nina</dc:creator>
  <cp:keywords/>
  <dc:description/>
  <cp:lastModifiedBy>Marc Schergel</cp:lastModifiedBy>
  <cp:revision>2</cp:revision>
  <cp:lastPrinted>2024-05-07T10:16:00Z</cp:lastPrinted>
  <dcterms:created xsi:type="dcterms:W3CDTF">2024-09-13T16:18:00Z</dcterms:created>
  <dcterms:modified xsi:type="dcterms:W3CDTF">2024-09-13T16:18:00Z</dcterms:modified>
</cp:coreProperties>
</file>